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DC" w:rsidRDefault="00060097">
      <w:pPr>
        <w:spacing w:line="54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</w:t>
      </w: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B63EDC" w:rsidRDefault="00B63EDC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:rsidR="00B63EDC" w:rsidRDefault="00B63EDC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:rsidR="00B63EDC" w:rsidRDefault="00B63EDC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:rsidR="00B63EDC" w:rsidRDefault="00B63EDC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:rsidR="00B63EDC" w:rsidRDefault="00B63EDC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:rsidR="00B63EDC" w:rsidRDefault="00B63EDC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:rsidR="00B63EDC" w:rsidRDefault="00060097">
      <w:pPr>
        <w:spacing w:line="540" w:lineRule="exact"/>
        <w:jc w:val="center"/>
        <w:rPr>
          <w:rFonts w:ascii="方正小标宋_GBK" w:eastAsia="方正小标宋_GBK" w:hAnsi="华文中宋" w:cs="宋体"/>
          <w:b/>
          <w:kern w:val="0"/>
          <w:sz w:val="48"/>
          <w:szCs w:val="48"/>
        </w:rPr>
      </w:pPr>
      <w:r>
        <w:rPr>
          <w:rFonts w:ascii="方正小标宋_GBK" w:eastAsia="方正小标宋_GBK" w:hAnsi="华文中宋" w:cs="宋体" w:hint="eastAsia"/>
          <w:b/>
          <w:kern w:val="0"/>
          <w:sz w:val="48"/>
          <w:szCs w:val="48"/>
        </w:rPr>
        <w:t>博湖县公安局财政项目支出绩效自评报告</w:t>
      </w:r>
    </w:p>
    <w:p w:rsidR="00B63EDC" w:rsidRDefault="00B63EDC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:rsidR="00B63EDC" w:rsidRDefault="00060097">
      <w:pPr>
        <w:spacing w:line="540" w:lineRule="exact"/>
        <w:jc w:val="center"/>
        <w:rPr>
          <w:rFonts w:eastAsia="仿宋_GB2312" w:hAnsi="宋体" w:cs="宋体"/>
          <w:kern w:val="0"/>
          <w:sz w:val="36"/>
          <w:szCs w:val="36"/>
        </w:rPr>
      </w:pPr>
      <w:r>
        <w:rPr>
          <w:rFonts w:eastAsia="仿宋_GB2312" w:hAnsi="宋体" w:cs="宋体" w:hint="eastAsia"/>
          <w:kern w:val="0"/>
          <w:sz w:val="36"/>
          <w:szCs w:val="36"/>
        </w:rPr>
        <w:t>（</w:t>
      </w:r>
      <w:r>
        <w:rPr>
          <w:rFonts w:eastAsia="仿宋_GB2312" w:hAnsi="宋体" w:cs="宋体" w:hint="eastAsia"/>
          <w:kern w:val="0"/>
          <w:sz w:val="36"/>
          <w:szCs w:val="36"/>
        </w:rPr>
        <w:t>2018</w:t>
      </w:r>
      <w:r>
        <w:rPr>
          <w:rFonts w:eastAsia="仿宋_GB2312" w:hAnsi="宋体" w:cs="宋体" w:hint="eastAsia"/>
          <w:kern w:val="0"/>
          <w:sz w:val="36"/>
          <w:szCs w:val="36"/>
        </w:rPr>
        <w:t>年度）</w:t>
      </w:r>
    </w:p>
    <w:p w:rsidR="00B63EDC" w:rsidRDefault="00B63EDC">
      <w:pPr>
        <w:spacing w:line="540" w:lineRule="exact"/>
        <w:jc w:val="center"/>
        <w:rPr>
          <w:rFonts w:eastAsia="仿宋_GB2312" w:hAnsi="宋体" w:cs="宋体"/>
          <w:kern w:val="0"/>
          <w:sz w:val="30"/>
          <w:szCs w:val="30"/>
        </w:rPr>
      </w:pPr>
    </w:p>
    <w:p w:rsidR="00B63EDC" w:rsidRDefault="00B63EDC">
      <w:pPr>
        <w:spacing w:line="540" w:lineRule="exact"/>
        <w:jc w:val="center"/>
        <w:rPr>
          <w:rFonts w:eastAsia="仿宋_GB2312" w:hAnsi="宋体" w:cs="宋体"/>
          <w:kern w:val="0"/>
          <w:sz w:val="30"/>
          <w:szCs w:val="30"/>
        </w:rPr>
      </w:pPr>
    </w:p>
    <w:p w:rsidR="00B63EDC" w:rsidRDefault="00B63EDC">
      <w:pPr>
        <w:spacing w:line="540" w:lineRule="exact"/>
        <w:jc w:val="center"/>
        <w:rPr>
          <w:rFonts w:eastAsia="仿宋_GB2312" w:hAnsi="宋体" w:cs="宋体"/>
          <w:kern w:val="0"/>
          <w:sz w:val="30"/>
          <w:szCs w:val="30"/>
        </w:rPr>
      </w:pPr>
    </w:p>
    <w:p w:rsidR="00B63EDC" w:rsidRDefault="00B63EDC">
      <w:pPr>
        <w:spacing w:line="540" w:lineRule="exact"/>
        <w:jc w:val="center"/>
        <w:rPr>
          <w:rFonts w:eastAsia="仿宋_GB2312" w:hAnsi="宋体" w:cs="宋体"/>
          <w:kern w:val="0"/>
          <w:sz w:val="30"/>
          <w:szCs w:val="30"/>
        </w:rPr>
      </w:pPr>
    </w:p>
    <w:p w:rsidR="00B63EDC" w:rsidRDefault="00B63EDC">
      <w:pPr>
        <w:spacing w:line="540" w:lineRule="exact"/>
        <w:jc w:val="center"/>
        <w:rPr>
          <w:rFonts w:eastAsia="仿宋_GB2312" w:hAnsi="宋体" w:cs="宋体"/>
          <w:kern w:val="0"/>
          <w:sz w:val="30"/>
          <w:szCs w:val="30"/>
        </w:rPr>
      </w:pPr>
    </w:p>
    <w:p w:rsidR="00B63EDC" w:rsidRDefault="00B63EDC">
      <w:pPr>
        <w:spacing w:line="540" w:lineRule="exact"/>
        <w:rPr>
          <w:rFonts w:eastAsia="仿宋_GB2312" w:hAnsi="宋体" w:cs="宋体"/>
          <w:kern w:val="0"/>
          <w:sz w:val="30"/>
          <w:szCs w:val="30"/>
        </w:rPr>
      </w:pPr>
    </w:p>
    <w:p w:rsidR="00B63EDC" w:rsidRDefault="00060097">
      <w:pPr>
        <w:spacing w:line="700" w:lineRule="exact"/>
        <w:jc w:val="left"/>
        <w:rPr>
          <w:rFonts w:eastAsia="仿宋_GB2312" w:hAnsi="宋体" w:cs="宋体"/>
          <w:kern w:val="0"/>
          <w:sz w:val="36"/>
          <w:szCs w:val="36"/>
        </w:rPr>
      </w:pPr>
      <w:r>
        <w:rPr>
          <w:rFonts w:eastAsia="仿宋_GB2312" w:hAnsi="宋体" w:cs="宋体" w:hint="eastAsia"/>
          <w:kern w:val="0"/>
          <w:sz w:val="36"/>
          <w:szCs w:val="36"/>
        </w:rPr>
        <w:t>项目名称：专用耗材（采血卡）</w:t>
      </w:r>
    </w:p>
    <w:p w:rsidR="00B63EDC" w:rsidRDefault="00060097">
      <w:pPr>
        <w:spacing w:line="700" w:lineRule="exact"/>
        <w:jc w:val="left"/>
        <w:rPr>
          <w:rFonts w:eastAsia="仿宋_GB2312" w:hAnsi="宋体" w:cs="宋体"/>
          <w:kern w:val="0"/>
          <w:sz w:val="36"/>
          <w:szCs w:val="36"/>
        </w:rPr>
      </w:pPr>
      <w:r>
        <w:rPr>
          <w:rFonts w:eastAsia="仿宋_GB2312" w:hAnsi="宋体" w:cs="宋体" w:hint="eastAsia"/>
          <w:kern w:val="0"/>
          <w:sz w:val="36"/>
          <w:szCs w:val="36"/>
        </w:rPr>
        <w:t>实施单位（公章）：博湖县公安局</w:t>
      </w:r>
    </w:p>
    <w:p w:rsidR="00B63EDC" w:rsidRDefault="00060097" w:rsidP="00B70C90">
      <w:pPr>
        <w:spacing w:line="700" w:lineRule="exact"/>
        <w:jc w:val="left"/>
        <w:rPr>
          <w:rFonts w:eastAsia="仿宋_GB2312" w:hAnsi="宋体" w:cs="宋体"/>
          <w:kern w:val="0"/>
          <w:sz w:val="36"/>
          <w:szCs w:val="36"/>
        </w:rPr>
      </w:pPr>
      <w:r>
        <w:rPr>
          <w:rFonts w:eastAsia="仿宋_GB2312" w:hAnsi="宋体" w:cs="宋体" w:hint="eastAsia"/>
          <w:kern w:val="0"/>
          <w:sz w:val="36"/>
          <w:szCs w:val="36"/>
        </w:rPr>
        <w:t>主管部门（公章）：博湖县公安局</w:t>
      </w:r>
    </w:p>
    <w:p w:rsidR="00B63EDC" w:rsidRDefault="00060097" w:rsidP="00B70C90">
      <w:pPr>
        <w:spacing w:line="700" w:lineRule="exact"/>
        <w:jc w:val="left"/>
        <w:rPr>
          <w:rFonts w:eastAsia="仿宋_GB2312" w:hAnsi="宋体" w:cs="宋体"/>
          <w:kern w:val="0"/>
          <w:sz w:val="36"/>
          <w:szCs w:val="36"/>
        </w:rPr>
      </w:pPr>
      <w:r>
        <w:rPr>
          <w:rFonts w:eastAsia="仿宋_GB2312" w:hAnsi="宋体" w:cs="宋体" w:hint="eastAsia"/>
          <w:kern w:val="0"/>
          <w:sz w:val="36"/>
          <w:szCs w:val="36"/>
        </w:rPr>
        <w:t>项目负责人（签章）：毕</w:t>
      </w:r>
      <w:proofErr w:type="gramStart"/>
      <w:r>
        <w:rPr>
          <w:rFonts w:eastAsia="仿宋_GB2312" w:hAnsi="宋体" w:cs="宋体" w:hint="eastAsia"/>
          <w:kern w:val="0"/>
          <w:sz w:val="36"/>
          <w:szCs w:val="36"/>
        </w:rPr>
        <w:t>研</w:t>
      </w:r>
      <w:proofErr w:type="gramEnd"/>
      <w:r>
        <w:rPr>
          <w:rFonts w:eastAsia="仿宋_GB2312" w:hAnsi="宋体" w:cs="宋体" w:hint="eastAsia"/>
          <w:kern w:val="0"/>
          <w:sz w:val="36"/>
          <w:szCs w:val="36"/>
        </w:rPr>
        <w:t>军</w:t>
      </w:r>
    </w:p>
    <w:p w:rsidR="00B63EDC" w:rsidRDefault="00060097" w:rsidP="00B70C90">
      <w:pPr>
        <w:spacing w:line="700" w:lineRule="exact"/>
        <w:jc w:val="left"/>
        <w:rPr>
          <w:rFonts w:eastAsia="仿宋_GB2312" w:hAnsi="宋体" w:cs="宋体"/>
          <w:kern w:val="0"/>
          <w:sz w:val="36"/>
          <w:szCs w:val="36"/>
        </w:rPr>
      </w:pPr>
      <w:bookmarkStart w:id="0" w:name="_GoBack"/>
      <w:bookmarkEnd w:id="0"/>
      <w:r>
        <w:rPr>
          <w:rFonts w:eastAsia="仿宋_GB2312" w:hAnsi="宋体" w:cs="宋体" w:hint="eastAsia"/>
          <w:kern w:val="0"/>
          <w:sz w:val="36"/>
          <w:szCs w:val="36"/>
        </w:rPr>
        <w:t>填报时间：</w:t>
      </w:r>
      <w:r>
        <w:rPr>
          <w:rFonts w:eastAsia="仿宋_GB2312" w:hAnsi="宋体" w:cs="宋体" w:hint="eastAsia"/>
          <w:kern w:val="0"/>
          <w:sz w:val="36"/>
          <w:szCs w:val="36"/>
        </w:rPr>
        <w:t>2018</w:t>
      </w:r>
      <w:r>
        <w:rPr>
          <w:rFonts w:eastAsia="仿宋_GB2312" w:hAnsi="宋体" w:cs="宋体" w:hint="eastAsia"/>
          <w:kern w:val="0"/>
          <w:sz w:val="36"/>
          <w:szCs w:val="36"/>
        </w:rPr>
        <w:t>年</w:t>
      </w:r>
      <w:r>
        <w:rPr>
          <w:rFonts w:eastAsia="仿宋_GB2312" w:hAnsi="宋体" w:cs="宋体" w:hint="eastAsia"/>
          <w:kern w:val="0"/>
          <w:sz w:val="36"/>
          <w:szCs w:val="36"/>
        </w:rPr>
        <w:t>2</w:t>
      </w:r>
      <w:r>
        <w:rPr>
          <w:rFonts w:eastAsia="仿宋_GB2312" w:hAnsi="宋体" w:cs="宋体" w:hint="eastAsia"/>
          <w:kern w:val="0"/>
          <w:sz w:val="36"/>
          <w:szCs w:val="36"/>
        </w:rPr>
        <w:t>月</w:t>
      </w:r>
      <w:r>
        <w:rPr>
          <w:rFonts w:eastAsia="仿宋_GB2312" w:hAnsi="宋体" w:cs="宋体" w:hint="eastAsia"/>
          <w:kern w:val="0"/>
          <w:sz w:val="36"/>
          <w:szCs w:val="36"/>
        </w:rPr>
        <w:t>13</w:t>
      </w:r>
      <w:r>
        <w:rPr>
          <w:rFonts w:eastAsia="仿宋_GB2312" w:hAnsi="宋体" w:cs="宋体" w:hint="eastAsia"/>
          <w:kern w:val="0"/>
          <w:sz w:val="36"/>
          <w:szCs w:val="36"/>
        </w:rPr>
        <w:t>日</w:t>
      </w:r>
    </w:p>
    <w:p w:rsidR="00B63EDC" w:rsidRDefault="00B63EDC">
      <w:pPr>
        <w:spacing w:line="540" w:lineRule="exact"/>
        <w:jc w:val="center"/>
        <w:rPr>
          <w:rFonts w:eastAsia="仿宋_GB2312" w:hAnsi="宋体" w:cs="宋体"/>
          <w:kern w:val="0"/>
          <w:sz w:val="30"/>
          <w:szCs w:val="30"/>
        </w:rPr>
      </w:pPr>
    </w:p>
    <w:p w:rsidR="00B63EDC" w:rsidRDefault="00B63EDC">
      <w:pPr>
        <w:spacing w:line="540" w:lineRule="exact"/>
        <w:rPr>
          <w:rStyle w:val="a8"/>
          <w:rFonts w:ascii="黑体" w:eastAsia="黑体" w:hAnsi="黑体"/>
          <w:b w:val="0"/>
          <w:spacing w:val="-4"/>
          <w:sz w:val="32"/>
          <w:szCs w:val="32"/>
        </w:rPr>
      </w:pPr>
    </w:p>
    <w:p w:rsidR="00B63EDC" w:rsidRDefault="00060097">
      <w:pPr>
        <w:spacing w:line="540" w:lineRule="exact"/>
        <w:ind w:firstLine="640"/>
        <w:rPr>
          <w:rStyle w:val="a8"/>
          <w:rFonts w:ascii="黑体" w:eastAsia="黑体" w:hAnsi="黑体"/>
          <w:b w:val="0"/>
          <w:spacing w:val="-4"/>
          <w:sz w:val="32"/>
          <w:szCs w:val="32"/>
        </w:rPr>
      </w:pPr>
      <w:r>
        <w:rPr>
          <w:rStyle w:val="a8"/>
          <w:rFonts w:ascii="黑体" w:eastAsia="黑体" w:hAnsi="黑体" w:hint="eastAsia"/>
          <w:b w:val="0"/>
          <w:spacing w:val="-4"/>
          <w:sz w:val="32"/>
          <w:szCs w:val="32"/>
        </w:rPr>
        <w:lastRenderedPageBreak/>
        <w:t>一、项目概况</w:t>
      </w:r>
    </w:p>
    <w:p w:rsidR="00B63EDC" w:rsidRDefault="00060097">
      <w:pPr>
        <w:spacing w:line="600" w:lineRule="exact"/>
        <w:ind w:firstLineChars="200" w:firstLine="627"/>
        <w:rPr>
          <w:rStyle w:val="a8"/>
          <w:rFonts w:ascii="方正仿宋_GBK" w:eastAsia="方正仿宋_GBK" w:hAnsi="方正仿宋_GBK" w:cs="方正仿宋_GBK"/>
          <w:bCs w:val="0"/>
          <w:spacing w:val="-4"/>
          <w:sz w:val="32"/>
          <w:szCs w:val="32"/>
        </w:rPr>
      </w:pPr>
      <w:r>
        <w:rPr>
          <w:rStyle w:val="a8"/>
          <w:rFonts w:ascii="方正仿宋_GBK" w:eastAsia="方正仿宋_GBK" w:hAnsi="方正仿宋_GBK" w:cs="方正仿宋_GBK" w:hint="eastAsia"/>
          <w:bCs w:val="0"/>
          <w:spacing w:val="-4"/>
          <w:sz w:val="32"/>
          <w:szCs w:val="32"/>
        </w:rPr>
        <w:t>（一）项目单位基本情况</w:t>
      </w:r>
    </w:p>
    <w:p w:rsidR="00B63EDC" w:rsidRDefault="00060097" w:rsidP="00B70C90">
      <w:pPr>
        <w:spacing w:line="600" w:lineRule="exact"/>
        <w:ind w:firstLineChars="200" w:firstLine="658"/>
        <w:rPr>
          <w:rFonts w:ascii="仿宋_GB2312" w:eastAsia="仿宋_GB2312" w:hAnsi="黑体" w:cs="宋体"/>
          <w:bCs/>
          <w:kern w:val="0"/>
          <w:sz w:val="32"/>
          <w:szCs w:val="32"/>
        </w:rPr>
      </w:pPr>
      <w:r>
        <w:rPr>
          <w:rFonts w:ascii="方正仿宋_GBK" w:eastAsia="方正仿宋_GBK" w:cs="方正仿宋_GBK" w:hint="eastAsia"/>
          <w:b/>
          <w:bCs/>
          <w:color w:val="000000"/>
          <w:spacing w:val="4"/>
          <w:sz w:val="32"/>
          <w:szCs w:val="32"/>
        </w:rPr>
        <w:t>1</w:t>
      </w:r>
      <w:r>
        <w:rPr>
          <w:rFonts w:ascii="方正仿宋_GBK" w:eastAsia="方正仿宋_GBK" w:cs="方正仿宋_GBK" w:hint="eastAsia"/>
          <w:b/>
          <w:bCs/>
          <w:color w:val="000000"/>
          <w:spacing w:val="4"/>
          <w:sz w:val="32"/>
          <w:szCs w:val="32"/>
        </w:rPr>
        <w:t>、</w:t>
      </w:r>
      <w:r>
        <w:rPr>
          <w:rStyle w:val="a8"/>
          <w:rFonts w:ascii="方正仿宋_GBK" w:eastAsia="方正仿宋_GBK" w:hAnsi="方正仿宋_GBK" w:cs="方正仿宋_GBK" w:hint="eastAsia"/>
          <w:sz w:val="32"/>
          <w:szCs w:val="32"/>
        </w:rPr>
        <w:t>主要职能：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（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1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）预防、制止和侦查违法犯罪活动，维护社会治安秩序，制止危害社会治安秩序的行为；（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2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）维护交通安全和交通秩序，处理交通事故，组织、实施消防工作，实行消防监督人，管理枪支弹药、管制刀具和易燃易爆、剧毒、放射性等危险物品，对法律、法规规定的特种行业进行管理；警卫国家规定的特定人员，守卫重要场所和设施，管理集会、游行、示威；（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3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）管理户政、国籍、入境出境事务和外国人在中国境内居留、旅行的有关事务，维护国（边）境地区的治安秩序，对被判处管制、拘役、剥夺政治权利的罪犯和监外执行的罪犯执行刑罚，对被宣告缓刑、假释的罪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犯实行监督、考察；（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4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）监督管理计算机信息系统的安全保护工作；指导和监督国家机关、社会团体、企业事业组织和重点建设工程的治安保卫工作，指导治安保卫委员会等群众性组织的治安防范工作；法律、法规规定的其他职责。</w:t>
      </w:r>
    </w:p>
    <w:p w:rsidR="00B63EDC" w:rsidRDefault="00060097">
      <w:pPr>
        <w:spacing w:line="600" w:lineRule="exact"/>
        <w:ind w:firstLineChars="200" w:firstLine="643"/>
        <w:rPr>
          <w:rStyle w:val="a8"/>
          <w:rFonts w:ascii="方正仿宋_GBK" w:eastAsia="方正仿宋_GBK" w:hAnsi="方正仿宋_GBK" w:cs="方正仿宋_GBK"/>
          <w:b w:val="0"/>
          <w:bCs w:val="0"/>
          <w:sz w:val="32"/>
          <w:szCs w:val="32"/>
        </w:rPr>
      </w:pPr>
      <w:r>
        <w:rPr>
          <w:rStyle w:val="a8"/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Style w:val="a8"/>
          <w:rFonts w:ascii="方正仿宋_GBK" w:eastAsia="方正仿宋_GBK" w:hAnsi="方正仿宋_GBK" w:cs="方正仿宋_GBK" w:hint="eastAsia"/>
          <w:sz w:val="32"/>
          <w:szCs w:val="32"/>
        </w:rPr>
        <w:t>、人员情况：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核定编制数为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158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人，其中：行政编制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130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人、事业编制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26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人、参照编制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0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人、工勤编制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2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人、工人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0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人；年末实有人数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967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人，其中：在职人员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184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人，离退休人员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34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人，其他人员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899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人。</w:t>
      </w:r>
    </w:p>
    <w:p w:rsidR="00B63EDC" w:rsidRDefault="00060097">
      <w:pPr>
        <w:spacing w:line="600" w:lineRule="exact"/>
        <w:ind w:firstLineChars="200" w:firstLine="643"/>
        <w:rPr>
          <w:rFonts w:ascii="仿宋_GB2312" w:eastAsia="仿宋_GB2312" w:hAnsi="黑体" w:cs="宋体"/>
          <w:bCs/>
          <w:kern w:val="0"/>
          <w:sz w:val="32"/>
          <w:szCs w:val="32"/>
        </w:rPr>
      </w:pPr>
      <w:r>
        <w:rPr>
          <w:rStyle w:val="a8"/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Style w:val="a8"/>
          <w:rFonts w:ascii="方正仿宋_GBK" w:eastAsia="方正仿宋_GBK" w:hAnsi="方正仿宋_GBK" w:cs="方正仿宋_GBK" w:hint="eastAsia"/>
          <w:sz w:val="32"/>
          <w:szCs w:val="32"/>
        </w:rPr>
        <w:t>、机构设置：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博湖县公安局属行政单位，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下属事业单位为博湖县公安局巡逻防控大队（不单独核算）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 xml:space="preserve"> </w:t>
      </w:r>
      <w:r>
        <w:rPr>
          <w:rStyle w:val="a8"/>
          <w:rFonts w:ascii="方正仿宋_GBK" w:eastAsia="方正仿宋_GBK" w:hAnsi="方正仿宋_GBK" w:cs="方正仿宋_GBK" w:hint="eastAsia"/>
          <w:b w:val="0"/>
          <w:bCs w:val="0"/>
          <w:sz w:val="32"/>
          <w:szCs w:val="32"/>
        </w:rPr>
        <w:t>，下设</w:t>
      </w:r>
      <w:r>
        <w:rPr>
          <w:rStyle w:val="a8"/>
          <w:rFonts w:ascii="方正仿宋_GBK" w:eastAsia="方正仿宋_GBK" w:hAnsi="方正仿宋_GBK" w:cs="方正仿宋_GBK" w:hint="eastAsia"/>
          <w:b w:val="0"/>
          <w:bCs w:val="0"/>
          <w:sz w:val="32"/>
          <w:szCs w:val="32"/>
        </w:rPr>
        <w:t>28</w:t>
      </w:r>
      <w:r>
        <w:rPr>
          <w:rStyle w:val="a8"/>
          <w:rFonts w:ascii="方正仿宋_GBK" w:eastAsia="方正仿宋_GBK" w:hAnsi="方正仿宋_GBK" w:cs="方正仿宋_GBK" w:hint="eastAsia"/>
          <w:b w:val="0"/>
          <w:bCs w:val="0"/>
          <w:sz w:val="32"/>
          <w:szCs w:val="32"/>
        </w:rPr>
        <w:t>个处</w:t>
      </w:r>
      <w:r>
        <w:rPr>
          <w:rStyle w:val="a8"/>
          <w:rFonts w:ascii="方正仿宋_GBK" w:eastAsia="方正仿宋_GBK" w:hAnsi="方正仿宋_GBK" w:cs="方正仿宋_GBK" w:hint="eastAsia"/>
          <w:b w:val="0"/>
          <w:bCs w:val="0"/>
          <w:sz w:val="32"/>
          <w:szCs w:val="32"/>
        </w:rPr>
        <w:t>室，分别是：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政工科、办公室、警务保障室、监察室、指挥中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lastRenderedPageBreak/>
        <w:t>心、网络安全保卫大队、综合情报中心、警务督察大队、信访室、国内安全保卫大队、治安大队、刑事侦查大队、经济犯罪侦查大队、禁毒大队、交通管理大队、法制大队、出入境管理大队、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9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个派出所、看守所、拘留所</w:t>
      </w:r>
      <w:r>
        <w:rPr>
          <w:rStyle w:val="a8"/>
          <w:rFonts w:ascii="方正仿宋_GBK" w:eastAsia="方正仿宋_GBK" w:hAnsi="方正仿宋_GBK" w:cs="方正仿宋_GBK" w:hint="eastAsia"/>
          <w:b w:val="0"/>
          <w:bCs w:val="0"/>
          <w:sz w:val="32"/>
          <w:szCs w:val="32"/>
        </w:rPr>
        <w:t>。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是独立编制和核算机构。</w:t>
      </w:r>
    </w:p>
    <w:p w:rsidR="00B63EDC" w:rsidRDefault="00060097">
      <w:pPr>
        <w:spacing w:line="540" w:lineRule="exact"/>
        <w:ind w:firstLineChars="181" w:firstLine="567"/>
        <w:rPr>
          <w:rStyle w:val="a8"/>
          <w:rFonts w:ascii="楷体" w:eastAsia="楷体" w:hAnsi="楷体"/>
          <w:spacing w:val="-4"/>
          <w:sz w:val="32"/>
          <w:szCs w:val="32"/>
        </w:rPr>
      </w:pPr>
      <w:r>
        <w:rPr>
          <w:rStyle w:val="a8"/>
          <w:rFonts w:ascii="楷体" w:eastAsia="楷体" w:hAnsi="楷体" w:hint="eastAsia"/>
          <w:spacing w:val="-4"/>
          <w:sz w:val="32"/>
          <w:szCs w:val="32"/>
        </w:rPr>
        <w:t>（二）项目预算</w:t>
      </w:r>
      <w:r>
        <w:rPr>
          <w:rStyle w:val="a8"/>
          <w:rFonts w:ascii="楷体" w:eastAsia="楷体" w:hAnsi="楷体"/>
          <w:spacing w:val="-4"/>
          <w:sz w:val="32"/>
          <w:szCs w:val="32"/>
        </w:rPr>
        <w:t>绩效目标</w:t>
      </w:r>
      <w:r>
        <w:rPr>
          <w:rStyle w:val="a8"/>
          <w:rFonts w:ascii="楷体" w:eastAsia="楷体" w:hAnsi="楷体" w:hint="eastAsia"/>
          <w:spacing w:val="-4"/>
          <w:sz w:val="32"/>
          <w:szCs w:val="32"/>
        </w:rPr>
        <w:t>设定情况</w:t>
      </w:r>
    </w:p>
    <w:p w:rsidR="00B63EDC" w:rsidRDefault="00060097" w:rsidP="00B70C90">
      <w:pPr>
        <w:spacing w:line="540" w:lineRule="exact"/>
        <w:ind w:firstLineChars="181" w:firstLine="565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为深入贯彻落实自治区人口精准登记和依法规范身份证管理，落实好中央对实名制工作的要求，实现政府部门间人口基础信息共享具有极为重要的现实意义，采购</w:t>
      </w:r>
      <w:proofErr w:type="gramStart"/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采血卡</w:t>
      </w:r>
      <w:proofErr w:type="gramEnd"/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完成此项工作任务。完成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5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万张</w:t>
      </w:r>
      <w:proofErr w:type="gramStart"/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采血卡</w:t>
      </w:r>
      <w:proofErr w:type="gramEnd"/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购置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。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本项目共设置一级指标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3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个、二级指标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7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个、三级指标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9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个指标。三级指标可量化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8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个，占比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89%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，具体是：购置</w:t>
      </w:r>
      <w:proofErr w:type="gramStart"/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采血卡</w:t>
      </w:r>
      <w:proofErr w:type="gramEnd"/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数量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5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万张、购置质量合格率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100%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、购置合同执行违规率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0%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、购置验收合格率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100%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 xml:space="preserve">、完成时限　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2018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年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1-6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月、单位购置成本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11.2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万元、规范管理身份证、业务保障能力提升率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50%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、使用人员满意度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100%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。</w:t>
      </w:r>
    </w:p>
    <w:p w:rsidR="00B63EDC" w:rsidRDefault="00060097">
      <w:pPr>
        <w:spacing w:line="540" w:lineRule="exact"/>
        <w:ind w:firstLine="640"/>
        <w:rPr>
          <w:rStyle w:val="a8"/>
          <w:rFonts w:ascii="黑体" w:eastAsia="黑体" w:hAnsi="黑体"/>
          <w:b w:val="0"/>
          <w:spacing w:val="-4"/>
          <w:sz w:val="32"/>
          <w:szCs w:val="32"/>
        </w:rPr>
      </w:pPr>
      <w:r>
        <w:rPr>
          <w:rStyle w:val="a8"/>
          <w:rFonts w:ascii="黑体" w:eastAsia="黑体" w:hAnsi="黑体" w:hint="eastAsia"/>
          <w:b w:val="0"/>
          <w:spacing w:val="-4"/>
          <w:sz w:val="32"/>
          <w:szCs w:val="32"/>
        </w:rPr>
        <w:t>二、项目资金使用及管理情况</w:t>
      </w:r>
    </w:p>
    <w:p w:rsidR="00B63EDC" w:rsidRDefault="00060097">
      <w:pPr>
        <w:spacing w:line="540" w:lineRule="exact"/>
        <w:ind w:firstLineChars="181" w:firstLine="567"/>
        <w:rPr>
          <w:rStyle w:val="a8"/>
          <w:rFonts w:ascii="楷体" w:eastAsia="楷体" w:hAnsi="楷体"/>
          <w:spacing w:val="-4"/>
          <w:sz w:val="32"/>
          <w:szCs w:val="32"/>
        </w:rPr>
      </w:pPr>
      <w:r>
        <w:rPr>
          <w:rStyle w:val="a8"/>
          <w:rFonts w:ascii="楷体" w:eastAsia="楷体" w:hAnsi="楷体" w:hint="eastAsia"/>
          <w:spacing w:val="-4"/>
          <w:sz w:val="32"/>
          <w:szCs w:val="32"/>
        </w:rPr>
        <w:t>（一）项目资金安排落实、总投入等情况分析</w:t>
      </w:r>
    </w:p>
    <w:p w:rsidR="00B63EDC" w:rsidRDefault="00060097">
      <w:pPr>
        <w:spacing w:line="540" w:lineRule="exact"/>
        <w:ind w:firstLineChars="200" w:firstLine="624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项目总投资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11.2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万元，其中县级配套资金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11.2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万元。资金已全部到位，到位率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100%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。</w:t>
      </w:r>
    </w:p>
    <w:p w:rsidR="00B63EDC" w:rsidRDefault="00060097">
      <w:pPr>
        <w:spacing w:line="540" w:lineRule="exact"/>
        <w:ind w:firstLineChars="181" w:firstLine="567"/>
        <w:rPr>
          <w:rStyle w:val="a8"/>
          <w:rFonts w:ascii="楷体" w:eastAsia="楷体" w:hAnsi="楷体"/>
          <w:spacing w:val="-4"/>
          <w:sz w:val="32"/>
          <w:szCs w:val="32"/>
        </w:rPr>
      </w:pPr>
      <w:r>
        <w:rPr>
          <w:rStyle w:val="a8"/>
          <w:rFonts w:ascii="楷体" w:eastAsia="楷体" w:hAnsi="楷体" w:hint="eastAsia"/>
          <w:spacing w:val="-4"/>
          <w:sz w:val="32"/>
          <w:szCs w:val="32"/>
        </w:rPr>
        <w:t>（二）项目资金实际使用情况分析</w:t>
      </w:r>
    </w:p>
    <w:p w:rsidR="00B63EDC" w:rsidRDefault="00060097">
      <w:pPr>
        <w:spacing w:line="540" w:lineRule="exact"/>
        <w:ind w:firstLineChars="200" w:firstLine="624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实际支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出县级配套资金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11.2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万元，其中专用材料费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11.2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万元。结余资金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0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万元，资金使用完成率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100%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。</w:t>
      </w:r>
    </w:p>
    <w:p w:rsidR="00B63EDC" w:rsidRDefault="00060097">
      <w:pPr>
        <w:spacing w:line="540" w:lineRule="exact"/>
        <w:ind w:firstLineChars="181" w:firstLine="567"/>
        <w:rPr>
          <w:rStyle w:val="a8"/>
          <w:rFonts w:ascii="楷体" w:eastAsia="楷体" w:hAnsi="楷体"/>
          <w:spacing w:val="-4"/>
          <w:sz w:val="32"/>
          <w:szCs w:val="32"/>
        </w:rPr>
      </w:pPr>
      <w:r>
        <w:rPr>
          <w:rStyle w:val="a8"/>
          <w:rFonts w:ascii="楷体" w:eastAsia="楷体" w:hAnsi="楷体" w:hint="eastAsia"/>
          <w:spacing w:val="-4"/>
          <w:sz w:val="32"/>
          <w:szCs w:val="32"/>
        </w:rPr>
        <w:t>（三）项目资金管理情况分析</w:t>
      </w:r>
    </w:p>
    <w:p w:rsidR="00B63EDC" w:rsidRDefault="00060097">
      <w:pPr>
        <w:spacing w:line="540" w:lineRule="exact"/>
        <w:ind w:firstLineChars="200" w:firstLine="624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项目资金管理按财政国库集中支付制度相关规定执行，其管理程序按财政资金支付管理办法执行。</w:t>
      </w:r>
    </w:p>
    <w:p w:rsidR="00B63EDC" w:rsidRDefault="00060097">
      <w:pPr>
        <w:spacing w:line="540" w:lineRule="exact"/>
        <w:ind w:firstLine="640"/>
        <w:rPr>
          <w:rStyle w:val="a8"/>
          <w:rFonts w:ascii="黑体" w:eastAsia="黑体" w:hAnsi="黑体"/>
          <w:b w:val="0"/>
          <w:spacing w:val="-4"/>
          <w:sz w:val="32"/>
          <w:szCs w:val="32"/>
        </w:rPr>
      </w:pPr>
      <w:r>
        <w:rPr>
          <w:rStyle w:val="a8"/>
          <w:rFonts w:ascii="黑体" w:eastAsia="黑体" w:hAnsi="黑体" w:hint="eastAsia"/>
          <w:b w:val="0"/>
          <w:spacing w:val="-4"/>
          <w:sz w:val="32"/>
          <w:szCs w:val="32"/>
        </w:rPr>
        <w:t>三、项目组织实施情况</w:t>
      </w:r>
    </w:p>
    <w:p w:rsidR="00B63EDC" w:rsidRDefault="00060097">
      <w:pPr>
        <w:spacing w:line="540" w:lineRule="exact"/>
        <w:ind w:firstLineChars="181" w:firstLine="567"/>
        <w:rPr>
          <w:rStyle w:val="a8"/>
          <w:rFonts w:ascii="楷体" w:eastAsia="楷体" w:hAnsi="楷体"/>
          <w:spacing w:val="-4"/>
          <w:sz w:val="32"/>
          <w:szCs w:val="32"/>
        </w:rPr>
      </w:pPr>
      <w:r>
        <w:rPr>
          <w:rStyle w:val="a8"/>
          <w:rFonts w:ascii="楷体" w:eastAsia="楷体" w:hAnsi="楷体" w:hint="eastAsia"/>
          <w:spacing w:val="-4"/>
          <w:sz w:val="32"/>
          <w:szCs w:val="32"/>
        </w:rPr>
        <w:lastRenderedPageBreak/>
        <w:t>（一）项目组织情况分析</w:t>
      </w:r>
    </w:p>
    <w:p w:rsidR="00B63EDC" w:rsidRDefault="00060097">
      <w:pPr>
        <w:spacing w:line="540" w:lineRule="exact"/>
        <w:ind w:firstLineChars="200" w:firstLine="624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编制采购计划，经现</w:t>
      </w:r>
      <w:proofErr w:type="gramStart"/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采购办</w:t>
      </w:r>
      <w:proofErr w:type="gramEnd"/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审批后按照相应程序实施采购。组织物资验收，进行入账管理。</w:t>
      </w:r>
    </w:p>
    <w:p w:rsidR="00B63EDC" w:rsidRDefault="00060097">
      <w:pPr>
        <w:spacing w:line="540" w:lineRule="exact"/>
        <w:ind w:firstLineChars="181" w:firstLine="567"/>
        <w:rPr>
          <w:rStyle w:val="a8"/>
          <w:rFonts w:ascii="楷体" w:eastAsia="楷体" w:hAnsi="楷体"/>
          <w:spacing w:val="-4"/>
          <w:sz w:val="32"/>
          <w:szCs w:val="32"/>
        </w:rPr>
      </w:pPr>
      <w:r>
        <w:rPr>
          <w:rStyle w:val="a8"/>
          <w:rFonts w:ascii="楷体" w:eastAsia="楷体" w:hAnsi="楷体" w:hint="eastAsia"/>
          <w:spacing w:val="-4"/>
          <w:sz w:val="32"/>
          <w:szCs w:val="32"/>
        </w:rPr>
        <w:t>（二）项目管理情况分析</w:t>
      </w:r>
    </w:p>
    <w:p w:rsidR="00B63EDC" w:rsidRDefault="00060097">
      <w:pPr>
        <w:spacing w:line="540" w:lineRule="exact"/>
        <w:ind w:firstLineChars="200" w:firstLine="624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成立采购小组，由局长担任组长，政委担任副组长，纪委、警保、刑侦等有关部门科所领导担任小组成员，进行该项目的采购验收，保证项目的顺利实施。确保人口精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准登记和依法规范身份证管理工作有序开展。</w:t>
      </w:r>
    </w:p>
    <w:p w:rsidR="00B63EDC" w:rsidRDefault="00060097">
      <w:pPr>
        <w:spacing w:line="540" w:lineRule="exact"/>
        <w:ind w:firstLine="640"/>
        <w:rPr>
          <w:rStyle w:val="a8"/>
          <w:rFonts w:ascii="黑体" w:eastAsia="黑体" w:hAnsi="黑体"/>
        </w:rPr>
      </w:pPr>
      <w:r>
        <w:rPr>
          <w:rStyle w:val="a8"/>
          <w:rFonts w:ascii="黑体" w:eastAsia="黑体" w:hAnsi="黑体" w:hint="eastAsia"/>
          <w:b w:val="0"/>
          <w:spacing w:val="-4"/>
          <w:sz w:val="32"/>
          <w:szCs w:val="32"/>
        </w:rPr>
        <w:t>四、项目绩效情况</w:t>
      </w:r>
    </w:p>
    <w:p w:rsidR="00B63EDC" w:rsidRDefault="00060097">
      <w:pPr>
        <w:spacing w:line="540" w:lineRule="exact"/>
        <w:ind w:firstLineChars="181" w:firstLine="567"/>
        <w:rPr>
          <w:rFonts w:ascii="楷体" w:eastAsia="楷体" w:hAnsi="楷体"/>
          <w:b/>
          <w:spacing w:val="-4"/>
          <w:sz w:val="32"/>
          <w:szCs w:val="32"/>
        </w:rPr>
      </w:pPr>
      <w:r>
        <w:rPr>
          <w:rFonts w:ascii="楷体" w:eastAsia="楷体" w:hAnsi="楷体" w:hint="eastAsia"/>
          <w:b/>
          <w:spacing w:val="-4"/>
          <w:sz w:val="32"/>
          <w:szCs w:val="32"/>
        </w:rPr>
        <w:t>（一）项目绩效目标完成情况分析</w:t>
      </w:r>
    </w:p>
    <w:p w:rsidR="00B63EDC" w:rsidRDefault="00060097" w:rsidP="00B70C90">
      <w:pPr>
        <w:spacing w:line="540" w:lineRule="exact"/>
        <w:ind w:firstLineChars="181" w:firstLine="565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单位成立自评小组，结合评价内容，做到有计划。有安排，扎实开展项目绩效工作。截止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2018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年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12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月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31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日，专用材料费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11.2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万元，并及时验收付款。本项目共设置一级指标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3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个、二级指标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7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个、三级指标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9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个。其中已完成三级指标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9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个，指标完成率为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100%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。</w:t>
      </w:r>
    </w:p>
    <w:p w:rsidR="00B63EDC" w:rsidRDefault="00060097" w:rsidP="00B70C90">
      <w:pPr>
        <w:spacing w:line="540" w:lineRule="exact"/>
        <w:ind w:firstLineChars="181" w:firstLine="565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1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、产出指标完成情况分析。</w:t>
      </w:r>
    </w:p>
    <w:p w:rsidR="00B63EDC" w:rsidRDefault="00060097" w:rsidP="00B70C90">
      <w:pPr>
        <w:spacing w:line="540" w:lineRule="exact"/>
        <w:ind w:firstLineChars="181" w:firstLine="565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（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1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）项目完成数量。预计购置</w:t>
      </w:r>
      <w:proofErr w:type="gramStart"/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采血卡</w:t>
      </w:r>
      <w:proofErr w:type="gramEnd"/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数量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5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万张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，实际已按照目标全部完成，完成率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100%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。</w:t>
      </w:r>
    </w:p>
    <w:p w:rsidR="00B63EDC" w:rsidRDefault="00060097" w:rsidP="00B70C90">
      <w:pPr>
        <w:spacing w:line="540" w:lineRule="exact"/>
        <w:ind w:firstLineChars="181" w:firstLine="565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（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2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）项目完成质量。预计购置质量合格率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100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%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，购置合同执行违规率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0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%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购置验收合格率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100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%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，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实际该项指标已全部完成，完成率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100%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。</w:t>
      </w:r>
    </w:p>
    <w:p w:rsidR="00B63EDC" w:rsidRDefault="00060097" w:rsidP="00B70C90">
      <w:pPr>
        <w:spacing w:line="540" w:lineRule="exact"/>
        <w:ind w:firstLineChars="181" w:firstLine="565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（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3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）项目实施进度。该项目预计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于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2018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年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1-6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月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完成采购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，实际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在规定时限完成采购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，完成率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100%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。</w:t>
      </w:r>
    </w:p>
    <w:p w:rsidR="00B63EDC" w:rsidRDefault="00060097" w:rsidP="00B70C90">
      <w:pPr>
        <w:spacing w:line="540" w:lineRule="exact"/>
        <w:ind w:firstLineChars="181" w:firstLine="565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（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4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）项目成本节约情况。预计该项目完成单位购置成本为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11.2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万元，实际总成本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11.2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万元，完成率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100%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。</w:t>
      </w:r>
    </w:p>
    <w:p w:rsidR="00B63EDC" w:rsidRDefault="00060097" w:rsidP="00B70C90">
      <w:pPr>
        <w:spacing w:line="540" w:lineRule="exact"/>
        <w:ind w:firstLineChars="181" w:firstLine="565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lastRenderedPageBreak/>
        <w:t>2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、效益指标完成情况分析</w:t>
      </w:r>
    </w:p>
    <w:p w:rsidR="00B63EDC" w:rsidRDefault="00060097" w:rsidP="00B70C90">
      <w:pPr>
        <w:spacing w:line="540" w:lineRule="exact"/>
        <w:ind w:firstLineChars="181" w:firstLine="565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（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1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）项目实施的社会效益指标。实现规范管理身份证，已完成该项指标，完成率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100%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。</w:t>
      </w:r>
    </w:p>
    <w:p w:rsidR="00B63EDC" w:rsidRDefault="00060097" w:rsidP="00B70C90">
      <w:pPr>
        <w:spacing w:line="540" w:lineRule="exact"/>
        <w:ind w:firstLineChars="181" w:firstLine="565"/>
        <w:rPr>
          <w:rFonts w:eastAsia="仿宋"/>
        </w:rPr>
      </w:pP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（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2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）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项目实施的生态效益指标。实现业务保障能力提升率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50%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，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已完成该项目指标，完成率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100%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。</w:t>
      </w:r>
    </w:p>
    <w:p w:rsidR="00B63EDC" w:rsidRDefault="00060097" w:rsidP="00B70C90">
      <w:pPr>
        <w:spacing w:line="540" w:lineRule="exact"/>
        <w:ind w:firstLineChars="181" w:firstLine="565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3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、满意度指标完成情况分析</w:t>
      </w:r>
    </w:p>
    <w:p w:rsidR="00B63EDC" w:rsidRDefault="00060097" w:rsidP="00B70C90">
      <w:pPr>
        <w:spacing w:line="540" w:lineRule="exact"/>
        <w:ind w:firstLineChars="181" w:firstLine="565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该项目指标全部完成，预计使用人员满意度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100%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，实际使用人员满意度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100%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。</w:t>
      </w:r>
    </w:p>
    <w:p w:rsidR="00B63EDC" w:rsidRDefault="00060097">
      <w:pPr>
        <w:spacing w:line="540" w:lineRule="exact"/>
        <w:ind w:firstLineChars="181" w:firstLine="567"/>
        <w:rPr>
          <w:rFonts w:ascii="楷体" w:eastAsia="楷体" w:hAnsi="楷体"/>
          <w:b/>
          <w:spacing w:val="-4"/>
          <w:sz w:val="32"/>
          <w:szCs w:val="32"/>
        </w:rPr>
      </w:pPr>
      <w:r>
        <w:rPr>
          <w:rFonts w:ascii="楷体" w:eastAsia="楷体" w:hAnsi="楷体" w:hint="eastAsia"/>
          <w:b/>
          <w:spacing w:val="-4"/>
          <w:sz w:val="32"/>
          <w:szCs w:val="32"/>
        </w:rPr>
        <w:t>（二）项目绩效目标未完成原因分析</w:t>
      </w:r>
    </w:p>
    <w:p w:rsidR="00B63EDC" w:rsidRDefault="00060097" w:rsidP="00B70C90">
      <w:pPr>
        <w:spacing w:line="540" w:lineRule="exact"/>
        <w:ind w:firstLineChars="181" w:firstLine="565"/>
        <w:rPr>
          <w:rFonts w:ascii="仿宋" w:eastAsia="仿宋" w:hAnsi="仿宋"/>
          <w:spacing w:val="-4"/>
          <w:sz w:val="32"/>
          <w:szCs w:val="32"/>
        </w:rPr>
      </w:pPr>
      <w:r>
        <w:rPr>
          <w:rFonts w:ascii="仿宋" w:eastAsia="仿宋" w:hAnsi="仿宋" w:hint="eastAsia"/>
          <w:spacing w:val="-4"/>
          <w:sz w:val="32"/>
          <w:szCs w:val="32"/>
        </w:rPr>
        <w:t>绩效目标已完成</w:t>
      </w:r>
    </w:p>
    <w:p w:rsidR="00B63EDC" w:rsidRDefault="00060097">
      <w:pPr>
        <w:spacing w:line="540" w:lineRule="exact"/>
        <w:ind w:firstLine="640"/>
        <w:rPr>
          <w:rStyle w:val="a8"/>
          <w:rFonts w:ascii="黑体" w:eastAsia="黑体" w:hAnsi="黑体"/>
          <w:b w:val="0"/>
          <w:spacing w:val="-4"/>
          <w:sz w:val="32"/>
          <w:szCs w:val="32"/>
        </w:rPr>
      </w:pPr>
      <w:r>
        <w:rPr>
          <w:rStyle w:val="a8"/>
          <w:rFonts w:ascii="黑体" w:eastAsia="黑体" w:hAnsi="黑体" w:hint="eastAsia"/>
          <w:b w:val="0"/>
          <w:spacing w:val="-4"/>
          <w:sz w:val="32"/>
          <w:szCs w:val="32"/>
        </w:rPr>
        <w:t>五、其他需要说明的问题</w:t>
      </w:r>
    </w:p>
    <w:p w:rsidR="00B63EDC" w:rsidRDefault="00060097">
      <w:pPr>
        <w:spacing w:line="540" w:lineRule="exact"/>
        <w:ind w:firstLineChars="181" w:firstLine="567"/>
        <w:rPr>
          <w:rFonts w:ascii="楷体" w:eastAsia="楷体" w:hAnsi="楷体"/>
          <w:b/>
          <w:spacing w:val="-4"/>
          <w:sz w:val="32"/>
          <w:szCs w:val="32"/>
        </w:rPr>
      </w:pPr>
      <w:r>
        <w:rPr>
          <w:rFonts w:ascii="楷体" w:eastAsia="楷体" w:hAnsi="楷体" w:hint="eastAsia"/>
          <w:b/>
          <w:spacing w:val="-4"/>
          <w:sz w:val="32"/>
          <w:szCs w:val="32"/>
        </w:rPr>
        <w:t>（一）后续工作计划</w:t>
      </w:r>
    </w:p>
    <w:p w:rsidR="00B63EDC" w:rsidRDefault="00060097">
      <w:pPr>
        <w:pStyle w:val="1"/>
        <w:rPr>
          <w:rFonts w:eastAsia="楷体"/>
        </w:rPr>
      </w:pPr>
      <w:r>
        <w:rPr>
          <w:rFonts w:ascii="楷体" w:eastAsia="楷体" w:hAnsi="楷体" w:hint="eastAsia"/>
          <w:spacing w:val="-4"/>
        </w:rPr>
        <w:t xml:space="preserve">    </w:t>
      </w:r>
      <w:r>
        <w:rPr>
          <w:rFonts w:ascii="仿宋_GB2312" w:eastAsia="仿宋_GB2312" w:hAnsi="Times New Roman" w:hint="eastAsia"/>
          <w:b w:val="0"/>
          <w:bCs w:val="0"/>
          <w:spacing w:val="-4"/>
          <w:kern w:val="2"/>
        </w:rPr>
        <w:t>根据本年度采购</w:t>
      </w:r>
      <w:proofErr w:type="gramStart"/>
      <w:r>
        <w:rPr>
          <w:rFonts w:ascii="仿宋_GB2312" w:eastAsia="仿宋_GB2312" w:hAnsi="Times New Roman" w:hint="eastAsia"/>
          <w:b w:val="0"/>
          <w:bCs w:val="0"/>
          <w:spacing w:val="-4"/>
          <w:kern w:val="2"/>
        </w:rPr>
        <w:t>采血卡</w:t>
      </w:r>
      <w:proofErr w:type="gramEnd"/>
      <w:r>
        <w:rPr>
          <w:rFonts w:ascii="仿宋_GB2312" w:eastAsia="仿宋_GB2312" w:hAnsi="Times New Roman" w:hint="eastAsia"/>
          <w:b w:val="0"/>
          <w:bCs w:val="0"/>
          <w:spacing w:val="-4"/>
          <w:kern w:val="2"/>
        </w:rPr>
        <w:t>收集的信息可用率的多少，计划下一年度的采购计划。</w:t>
      </w:r>
    </w:p>
    <w:p w:rsidR="00B63EDC" w:rsidRDefault="00060097">
      <w:pPr>
        <w:spacing w:line="540" w:lineRule="exact"/>
        <w:ind w:firstLineChars="181" w:firstLine="567"/>
        <w:rPr>
          <w:rFonts w:ascii="楷体" w:eastAsia="楷体" w:hAnsi="楷体"/>
          <w:b/>
          <w:spacing w:val="-4"/>
          <w:sz w:val="32"/>
          <w:szCs w:val="32"/>
        </w:rPr>
      </w:pPr>
      <w:r>
        <w:rPr>
          <w:rFonts w:ascii="楷体" w:eastAsia="楷体" w:hAnsi="楷体" w:hint="eastAsia"/>
          <w:b/>
          <w:spacing w:val="-4"/>
          <w:sz w:val="32"/>
          <w:szCs w:val="32"/>
        </w:rPr>
        <w:t>（二）主要经验及做法、存在问题和建议</w:t>
      </w:r>
    </w:p>
    <w:p w:rsidR="00B63EDC" w:rsidRDefault="00060097" w:rsidP="00B70C90">
      <w:pPr>
        <w:spacing w:line="540" w:lineRule="exact"/>
        <w:ind w:firstLineChars="181" w:firstLine="565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按照上级下达的项目支出绩效评价指标体系，自评小组针对实际情况。资金情况、财务管理、社会效益等</w:t>
      </w:r>
      <w:proofErr w:type="gramStart"/>
      <w:r>
        <w:rPr>
          <w:rFonts w:ascii="仿宋_GB2312" w:eastAsia="仿宋_GB2312" w:hint="eastAsia"/>
          <w:spacing w:val="-4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pacing w:val="-4"/>
          <w:sz w:val="32"/>
          <w:szCs w:val="32"/>
        </w:rPr>
        <w:t>自我评价，做好自评工作。按合同约定付款，按照项目管理制度建设、日常检查监督项目进度。</w:t>
      </w:r>
    </w:p>
    <w:p w:rsidR="00B63EDC" w:rsidRDefault="00060097">
      <w:pPr>
        <w:spacing w:line="540" w:lineRule="exact"/>
        <w:ind w:firstLineChars="181" w:firstLine="567"/>
        <w:rPr>
          <w:rFonts w:ascii="楷体" w:eastAsia="楷体" w:hAnsi="楷体"/>
          <w:b/>
          <w:spacing w:val="-4"/>
          <w:sz w:val="32"/>
          <w:szCs w:val="32"/>
        </w:rPr>
      </w:pPr>
      <w:r>
        <w:rPr>
          <w:rFonts w:ascii="楷体" w:eastAsia="楷体" w:hAnsi="楷体" w:hint="eastAsia"/>
          <w:b/>
          <w:spacing w:val="-4"/>
          <w:sz w:val="32"/>
          <w:szCs w:val="32"/>
        </w:rPr>
        <w:t>（三）其他</w:t>
      </w:r>
    </w:p>
    <w:p w:rsidR="00B63EDC" w:rsidRDefault="00060097" w:rsidP="00B70C90">
      <w:pPr>
        <w:spacing w:line="540" w:lineRule="exact"/>
        <w:ind w:firstLineChars="181" w:firstLine="565"/>
        <w:rPr>
          <w:rFonts w:ascii="楷体" w:eastAsia="楷体" w:hAnsi="楷体"/>
          <w:b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无其他事项。</w:t>
      </w:r>
    </w:p>
    <w:p w:rsidR="00B63EDC" w:rsidRDefault="00060097">
      <w:pPr>
        <w:spacing w:line="540" w:lineRule="exact"/>
        <w:ind w:firstLine="640"/>
        <w:rPr>
          <w:rStyle w:val="a8"/>
          <w:rFonts w:ascii="黑体" w:eastAsia="黑体" w:hAnsi="黑体"/>
          <w:b w:val="0"/>
          <w:spacing w:val="-4"/>
          <w:sz w:val="32"/>
          <w:szCs w:val="32"/>
        </w:rPr>
      </w:pPr>
      <w:r>
        <w:rPr>
          <w:rStyle w:val="a8"/>
          <w:rFonts w:ascii="黑体" w:eastAsia="黑体" w:hAnsi="黑体" w:hint="eastAsia"/>
          <w:b w:val="0"/>
          <w:spacing w:val="-4"/>
          <w:sz w:val="32"/>
          <w:szCs w:val="32"/>
        </w:rPr>
        <w:t>六、项目评价工作情况</w:t>
      </w:r>
    </w:p>
    <w:p w:rsidR="00B63EDC" w:rsidRDefault="00060097">
      <w:pPr>
        <w:spacing w:line="540" w:lineRule="exact"/>
        <w:ind w:firstLine="640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" w:eastAsia="仿宋" w:hAnsi="仿宋" w:hint="eastAsia"/>
          <w:spacing w:val="-4"/>
          <w:sz w:val="32"/>
          <w:szCs w:val="32"/>
        </w:rPr>
        <w:t>经综合评价，本项目实施达成预期指标。基础数据资料收集、来源和依据等佐证材料齐全完备、现场勘验检查核实与实</w:t>
      </w:r>
      <w:r>
        <w:rPr>
          <w:rFonts w:ascii="仿宋" w:eastAsia="仿宋" w:hAnsi="仿宋" w:hint="eastAsia"/>
          <w:spacing w:val="-4"/>
          <w:sz w:val="32"/>
          <w:szCs w:val="32"/>
        </w:rPr>
        <w:lastRenderedPageBreak/>
        <w:t>际情况一致。资金管理由下而上，层层把关，使用、管理、保障到位。资金管理制度、项目管理制度完善。</w:t>
      </w:r>
    </w:p>
    <w:p w:rsidR="00B63EDC" w:rsidRDefault="00060097">
      <w:pPr>
        <w:spacing w:line="540" w:lineRule="exact"/>
        <w:ind w:firstLine="640"/>
        <w:rPr>
          <w:rStyle w:val="a8"/>
          <w:rFonts w:ascii="黑体" w:eastAsia="黑体" w:hAnsi="黑体"/>
          <w:b w:val="0"/>
          <w:spacing w:val="-4"/>
          <w:sz w:val="32"/>
          <w:szCs w:val="32"/>
        </w:rPr>
      </w:pPr>
      <w:r>
        <w:rPr>
          <w:rStyle w:val="a8"/>
          <w:rFonts w:ascii="黑体" w:eastAsia="黑体" w:hAnsi="黑体" w:hint="eastAsia"/>
          <w:b w:val="0"/>
          <w:spacing w:val="-4"/>
          <w:sz w:val="32"/>
          <w:szCs w:val="32"/>
        </w:rPr>
        <w:t>七、附表</w:t>
      </w:r>
    </w:p>
    <w:p w:rsidR="00B63EDC" w:rsidRDefault="00060097">
      <w:pPr>
        <w:spacing w:line="540" w:lineRule="exact"/>
        <w:ind w:firstLine="567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《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XX</w:t>
      </w: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地区财政项目支出绩效自评表》</w:t>
      </w:r>
    </w:p>
    <w:p w:rsidR="00B63EDC" w:rsidRDefault="00B63EDC">
      <w:pPr>
        <w:spacing w:line="540" w:lineRule="exact"/>
        <w:ind w:firstLine="567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</w:p>
    <w:p w:rsidR="00B63EDC" w:rsidRDefault="00B63EDC">
      <w:pPr>
        <w:spacing w:line="540" w:lineRule="exact"/>
        <w:ind w:firstLine="567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</w:p>
    <w:p w:rsidR="00B63EDC" w:rsidRDefault="00B63EDC">
      <w:pPr>
        <w:spacing w:line="540" w:lineRule="exact"/>
        <w:ind w:firstLine="567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</w:p>
    <w:tbl>
      <w:tblPr>
        <w:tblW w:w="75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B63EDC">
        <w:trPr>
          <w:trHeight w:val="405"/>
        </w:trPr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 w:rsidP="00B70C90">
            <w:pPr>
              <w:widowControl/>
              <w:ind w:firstLineChars="600" w:firstLine="1928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博湖县财政项目支出绩效自评表</w:t>
            </w:r>
          </w:p>
        </w:tc>
      </w:tr>
      <w:tr w:rsidR="00B63EDC">
        <w:trPr>
          <w:trHeight w:val="285"/>
        </w:trPr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年度）</w:t>
            </w:r>
          </w:p>
        </w:tc>
      </w:tr>
      <w:tr w:rsidR="00B63ED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63EDC">
        <w:trPr>
          <w:trHeight w:val="315"/>
        </w:trPr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专用耗材（采血卡）　</w:t>
            </w:r>
          </w:p>
        </w:tc>
      </w:tr>
      <w:tr w:rsidR="00B63EDC">
        <w:trPr>
          <w:trHeight w:val="315"/>
        </w:trPr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预算单位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博湖县公安局　</w:t>
            </w:r>
          </w:p>
        </w:tc>
      </w:tr>
      <w:tr w:rsidR="00B63EDC">
        <w:trPr>
          <w:trHeight w:val="31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执行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情况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（万元）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预算数：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11.2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执行数：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11.2</w:t>
            </w:r>
          </w:p>
        </w:tc>
      </w:tr>
      <w:tr w:rsidR="00B63EDC">
        <w:trPr>
          <w:trHeight w:val="31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B63EDC">
        <w:trPr>
          <w:trHeight w:val="52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其中：财政拨款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其中：财政拨款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11.2</w:t>
            </w:r>
          </w:p>
        </w:tc>
      </w:tr>
      <w:tr w:rsidR="00B63EDC">
        <w:trPr>
          <w:trHeight w:val="31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其他资金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其他资金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B63EDC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目标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情况</w:t>
            </w:r>
          </w:p>
        </w:tc>
        <w:tc>
          <w:tcPr>
            <w:tcW w:w="43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预期目标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实际完成目标</w:t>
            </w:r>
          </w:p>
        </w:tc>
      </w:tr>
      <w:tr w:rsidR="00B63EDC">
        <w:trPr>
          <w:trHeight w:val="31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B63EDC">
        <w:trPr>
          <w:trHeight w:val="393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B63EDC">
        <w:trPr>
          <w:trHeight w:val="108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63EDC" w:rsidRDefault="00060097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完成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采血卡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购置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63EDC" w:rsidRDefault="00060097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已完成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采血卡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购置</w:t>
            </w:r>
          </w:p>
        </w:tc>
      </w:tr>
      <w:tr w:rsidR="00B63EDC">
        <w:trPr>
          <w:trHeight w:val="100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预期指标值（包含数字及文字描述）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实际完成指标值（包含数字及文字描述）</w:t>
            </w:r>
          </w:p>
        </w:tc>
      </w:tr>
      <w:tr w:rsidR="00B63EDC">
        <w:trPr>
          <w:trHeight w:val="74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绩效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情况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项目完成指标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购置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采血卡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万张</w:t>
            </w:r>
          </w:p>
        </w:tc>
      </w:tr>
      <w:tr w:rsidR="00B63EDC">
        <w:trPr>
          <w:trHeight w:val="7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购置质量合格率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</w:tr>
      <w:tr w:rsidR="00B63EDC">
        <w:trPr>
          <w:trHeight w:val="7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购置合同执行违规率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0%</w:t>
            </w:r>
          </w:p>
        </w:tc>
      </w:tr>
      <w:tr w:rsidR="00B63EDC">
        <w:trPr>
          <w:trHeight w:val="7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购置验收合格率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</w:tr>
      <w:tr w:rsidR="00B63EDC">
        <w:trPr>
          <w:trHeight w:val="7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完成时限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1-6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1-6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</w:tr>
      <w:tr w:rsidR="00B63EDC">
        <w:trPr>
          <w:trHeight w:val="7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单位购置成本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11.2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11.2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万元</w:t>
            </w:r>
          </w:p>
        </w:tc>
      </w:tr>
      <w:tr w:rsidR="00B63EDC">
        <w:trPr>
          <w:trHeight w:val="7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效益指标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社会效益指标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规范管理身份证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确保依法规范管理身份证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　确保依法规范管理身份证</w:t>
            </w:r>
          </w:p>
        </w:tc>
      </w:tr>
      <w:tr w:rsidR="00B63EDC">
        <w:trPr>
          <w:trHeight w:val="7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B63EDC">
        <w:trPr>
          <w:trHeight w:val="7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生态效益指标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业务保障能力提升率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购置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采血卡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对业务保障能力提升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50%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购置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采血卡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对业务保障能力提升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50%</w:t>
            </w:r>
          </w:p>
        </w:tc>
      </w:tr>
      <w:tr w:rsidR="00B63EDC">
        <w:trPr>
          <w:trHeight w:val="7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B63EDC">
        <w:trPr>
          <w:trHeight w:val="7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满意度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使用人员满意度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使用人员满意度占总使用人员满意度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06009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使用人员满意度占总使用人员满意度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</w:tr>
      <w:tr w:rsidR="00B63EDC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3EDC" w:rsidRDefault="00B63EDC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B63EDC" w:rsidRDefault="00B63EDC">
      <w:pPr>
        <w:spacing w:line="540" w:lineRule="exact"/>
        <w:ind w:firstLine="567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</w:p>
    <w:p w:rsidR="00B63EDC" w:rsidRDefault="00B63EDC">
      <w:pPr>
        <w:spacing w:line="540" w:lineRule="exact"/>
        <w:ind w:firstLine="567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</w:p>
    <w:p w:rsidR="00B63EDC" w:rsidRDefault="00B63EDC">
      <w:pPr>
        <w:spacing w:line="540" w:lineRule="exact"/>
        <w:ind w:firstLine="567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</w:p>
    <w:p w:rsidR="00B63EDC" w:rsidRDefault="00B63EDC">
      <w:pPr>
        <w:spacing w:line="540" w:lineRule="exact"/>
        <w:ind w:firstLine="567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</w:p>
    <w:p w:rsidR="00B63EDC" w:rsidRDefault="00B63EDC">
      <w:pPr>
        <w:spacing w:line="540" w:lineRule="exact"/>
        <w:ind w:firstLine="567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</w:p>
    <w:p w:rsidR="00B63EDC" w:rsidRDefault="00B63EDC">
      <w:pPr>
        <w:spacing w:line="540" w:lineRule="exact"/>
        <w:ind w:firstLine="567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</w:p>
    <w:p w:rsidR="00B63EDC" w:rsidRDefault="00B63EDC">
      <w:pPr>
        <w:spacing w:line="540" w:lineRule="exact"/>
        <w:ind w:firstLine="567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</w:p>
    <w:p w:rsidR="00B63EDC" w:rsidRDefault="00B63EDC">
      <w:pPr>
        <w:spacing w:line="540" w:lineRule="exact"/>
        <w:ind w:firstLine="567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</w:p>
    <w:p w:rsidR="00B63EDC" w:rsidRDefault="00B63EDC">
      <w:pPr>
        <w:spacing w:line="540" w:lineRule="exact"/>
        <w:ind w:firstLine="567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</w:p>
    <w:p w:rsidR="00B63EDC" w:rsidRDefault="00B63EDC">
      <w:pPr>
        <w:spacing w:line="540" w:lineRule="exact"/>
        <w:ind w:firstLine="567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</w:p>
    <w:sectPr w:rsidR="00B63EDC">
      <w:footerReference w:type="default" r:id="rId8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097" w:rsidRDefault="00060097">
      <w:r>
        <w:separator/>
      </w:r>
    </w:p>
  </w:endnote>
  <w:endnote w:type="continuationSeparator" w:id="0">
    <w:p w:rsidR="00060097" w:rsidRDefault="0006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2003363"/>
    </w:sdtPr>
    <w:sdtEndPr/>
    <w:sdtContent>
      <w:p w:rsidR="00B63EDC" w:rsidRDefault="000600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C90" w:rsidRPr="00B70C90">
          <w:rPr>
            <w:noProof/>
            <w:lang w:val="zh-CN"/>
          </w:rPr>
          <w:t>7</w:t>
        </w:r>
        <w:r>
          <w:fldChar w:fldCharType="end"/>
        </w:r>
      </w:p>
    </w:sdtContent>
  </w:sdt>
  <w:p w:rsidR="00B63EDC" w:rsidRDefault="00B63E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097" w:rsidRDefault="00060097">
      <w:r>
        <w:separator/>
      </w:r>
    </w:p>
  </w:footnote>
  <w:footnote w:type="continuationSeparator" w:id="0">
    <w:p w:rsidR="00060097" w:rsidRDefault="00060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6457"/>
    <w:rsid w:val="0004314B"/>
    <w:rsid w:val="00056465"/>
    <w:rsid w:val="00060097"/>
    <w:rsid w:val="00121AE4"/>
    <w:rsid w:val="00146AAD"/>
    <w:rsid w:val="00160E2E"/>
    <w:rsid w:val="001B3A40"/>
    <w:rsid w:val="002574E5"/>
    <w:rsid w:val="002F4249"/>
    <w:rsid w:val="00356134"/>
    <w:rsid w:val="003908B7"/>
    <w:rsid w:val="004366A8"/>
    <w:rsid w:val="00502BA7"/>
    <w:rsid w:val="005162F1"/>
    <w:rsid w:val="00535153"/>
    <w:rsid w:val="00554F82"/>
    <w:rsid w:val="0056390D"/>
    <w:rsid w:val="005719B0"/>
    <w:rsid w:val="005D10D6"/>
    <w:rsid w:val="006E6BB4"/>
    <w:rsid w:val="007A0ACB"/>
    <w:rsid w:val="00855E3A"/>
    <w:rsid w:val="00922CB9"/>
    <w:rsid w:val="009671BF"/>
    <w:rsid w:val="009E5CD9"/>
    <w:rsid w:val="00A26421"/>
    <w:rsid w:val="00A4293B"/>
    <w:rsid w:val="00A67D50"/>
    <w:rsid w:val="00A8691A"/>
    <w:rsid w:val="00AC1946"/>
    <w:rsid w:val="00B40063"/>
    <w:rsid w:val="00B41F61"/>
    <w:rsid w:val="00B63EDC"/>
    <w:rsid w:val="00B70C90"/>
    <w:rsid w:val="00BA46E6"/>
    <w:rsid w:val="00BF6D2A"/>
    <w:rsid w:val="00C06F64"/>
    <w:rsid w:val="00C56C72"/>
    <w:rsid w:val="00C80AF7"/>
    <w:rsid w:val="00CA6457"/>
    <w:rsid w:val="00D17F2E"/>
    <w:rsid w:val="00D30354"/>
    <w:rsid w:val="00D75D9B"/>
    <w:rsid w:val="00DF42A0"/>
    <w:rsid w:val="00E03619"/>
    <w:rsid w:val="00E769FE"/>
    <w:rsid w:val="00EA2CBE"/>
    <w:rsid w:val="00F32FEE"/>
    <w:rsid w:val="00F52039"/>
    <w:rsid w:val="00FB10BB"/>
    <w:rsid w:val="104E7584"/>
    <w:rsid w:val="357A25A4"/>
    <w:rsid w:val="3F77346B"/>
    <w:rsid w:val="479F61C0"/>
    <w:rsid w:val="4F336CB2"/>
    <w:rsid w:val="668427CE"/>
    <w:rsid w:val="7EAF3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widowControl/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widowControl/>
      <w:spacing w:before="240" w:after="60"/>
      <w:jc w:val="left"/>
      <w:outlineLvl w:val="5"/>
    </w:pPr>
    <w:rPr>
      <w:rFonts w:asciiTheme="minorHAnsi" w:eastAsiaTheme="minorEastAsia" w:hAnsiTheme="minorHAnsi"/>
      <w:b/>
      <w:bCs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widowControl/>
      <w:spacing w:before="240" w:after="60"/>
      <w:jc w:val="left"/>
      <w:outlineLvl w:val="6"/>
    </w:pPr>
    <w:rPr>
      <w:rFonts w:asciiTheme="minorHAnsi" w:eastAsiaTheme="minorEastAsia" w:hAnsiTheme="minorHAnsi"/>
      <w:kern w:val="0"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widowControl/>
      <w:spacing w:before="240" w:after="60"/>
      <w:jc w:val="left"/>
      <w:outlineLvl w:val="7"/>
    </w:pPr>
    <w:rPr>
      <w:rFonts w:asciiTheme="minorHAnsi" w:eastAsiaTheme="minorEastAsia" w:hAnsiTheme="minorHAnsi"/>
      <w:i/>
      <w:iCs/>
      <w:kern w:val="0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sz w:val="24"/>
    </w:rPr>
  </w:style>
  <w:style w:type="paragraph" w:styleId="a7">
    <w:name w:val="Title"/>
    <w:basedOn w:val="a"/>
    <w:next w:val="a"/>
    <w:link w:val="Char3"/>
    <w:uiPriority w:val="10"/>
    <w:qFormat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8">
    <w:name w:val="Strong"/>
    <w:basedOn w:val="a0"/>
    <w:qFormat/>
    <w:rPr>
      <w:b/>
      <w:bCs/>
    </w:rPr>
  </w:style>
  <w:style w:type="character" w:styleId="a9">
    <w:name w:val="Emphasis"/>
    <w:basedOn w:val="a0"/>
    <w:uiPriority w:val="20"/>
    <w:qFormat/>
    <w:rPr>
      <w:rFonts w:asciiTheme="minorHAnsi" w:hAnsiTheme="minorHAnsi"/>
      <w:b/>
      <w:i/>
      <w:iCs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qFormat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qFormat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qFormat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qFormat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asciiTheme="majorHAnsi" w:eastAsiaTheme="majorEastAsia" w:hAnsiTheme="majorHAnsi"/>
    </w:rPr>
  </w:style>
  <w:style w:type="character" w:customStyle="1" w:styleId="Char3">
    <w:name w:val="标题 Char"/>
    <w:basedOn w:val="a0"/>
    <w:link w:val="a7"/>
    <w:uiPriority w:val="10"/>
    <w:qFormat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11"/>
    <w:qFormat/>
    <w:rPr>
      <w:rFonts w:asciiTheme="majorHAnsi" w:eastAsiaTheme="majorEastAsia" w:hAnsiTheme="majorHAnsi"/>
      <w:sz w:val="24"/>
      <w:szCs w:val="24"/>
    </w:rPr>
  </w:style>
  <w:style w:type="paragraph" w:styleId="aa">
    <w:name w:val="No Spacing"/>
    <w:basedOn w:val="a"/>
    <w:uiPriority w:val="1"/>
    <w:qFormat/>
    <w:pPr>
      <w:widowControl/>
      <w:jc w:val="left"/>
    </w:pPr>
    <w:rPr>
      <w:rFonts w:asciiTheme="minorHAnsi" w:eastAsiaTheme="minorEastAsia" w:hAnsiTheme="minorHAnsi"/>
      <w:kern w:val="0"/>
      <w:sz w:val="24"/>
      <w:szCs w:val="32"/>
      <w:lang w:eastAsia="en-US" w:bidi="en-US"/>
    </w:rPr>
  </w:style>
  <w:style w:type="paragraph" w:styleId="ab">
    <w:name w:val="List Paragraph"/>
    <w:basedOn w:val="a"/>
    <w:uiPriority w:val="34"/>
    <w:qFormat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  <w:lang w:eastAsia="en-US" w:bidi="en-US"/>
    </w:rPr>
  </w:style>
  <w:style w:type="paragraph" w:styleId="ac">
    <w:name w:val="Quote"/>
    <w:basedOn w:val="a"/>
    <w:next w:val="a"/>
    <w:link w:val="Char4"/>
    <w:uiPriority w:val="29"/>
    <w:qFormat/>
    <w:pPr>
      <w:widowControl/>
      <w:jc w:val="left"/>
    </w:pPr>
    <w:rPr>
      <w:rFonts w:asciiTheme="minorHAnsi" w:eastAsiaTheme="minorEastAsia" w:hAnsiTheme="minorHAnsi"/>
      <w:i/>
      <w:kern w:val="0"/>
      <w:sz w:val="24"/>
    </w:rPr>
  </w:style>
  <w:style w:type="character" w:customStyle="1" w:styleId="Char4">
    <w:name w:val="引用 Char"/>
    <w:basedOn w:val="a0"/>
    <w:link w:val="ac"/>
    <w:uiPriority w:val="29"/>
    <w:qFormat/>
    <w:rPr>
      <w:i/>
      <w:sz w:val="24"/>
      <w:szCs w:val="24"/>
    </w:rPr>
  </w:style>
  <w:style w:type="paragraph" w:styleId="ad">
    <w:name w:val="Intense Quote"/>
    <w:basedOn w:val="a"/>
    <w:next w:val="a"/>
    <w:link w:val="Char5"/>
    <w:uiPriority w:val="30"/>
    <w:qFormat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szCs w:val="22"/>
    </w:rPr>
  </w:style>
  <w:style w:type="character" w:customStyle="1" w:styleId="Char5">
    <w:name w:val="明显引用 Char"/>
    <w:basedOn w:val="a0"/>
    <w:link w:val="ad"/>
    <w:uiPriority w:val="30"/>
    <w:qFormat/>
    <w:rPr>
      <w:b/>
      <w:i/>
      <w:sz w:val="24"/>
    </w:rPr>
  </w:style>
  <w:style w:type="character" w:customStyle="1" w:styleId="10">
    <w:name w:val="不明显强调1"/>
    <w:uiPriority w:val="19"/>
    <w:qFormat/>
    <w:rPr>
      <w:i/>
      <w:color w:val="5A5A5A" w:themeColor="text1" w:themeTint="A5"/>
    </w:rPr>
  </w:style>
  <w:style w:type="character" w:customStyle="1" w:styleId="11">
    <w:name w:val="明显强调1"/>
    <w:basedOn w:val="a0"/>
    <w:uiPriority w:val="21"/>
    <w:qFormat/>
    <w:rPr>
      <w:b/>
      <w:i/>
      <w:sz w:val="24"/>
      <w:szCs w:val="24"/>
      <w:u w:val="single"/>
    </w:rPr>
  </w:style>
  <w:style w:type="character" w:customStyle="1" w:styleId="12">
    <w:name w:val="不明显参考1"/>
    <w:basedOn w:val="a0"/>
    <w:uiPriority w:val="31"/>
    <w:qFormat/>
    <w:rPr>
      <w:sz w:val="24"/>
      <w:szCs w:val="24"/>
      <w:u w:val="single"/>
    </w:rPr>
  </w:style>
  <w:style w:type="character" w:customStyle="1" w:styleId="13">
    <w:name w:val="明显参考1"/>
    <w:basedOn w:val="a0"/>
    <w:uiPriority w:val="32"/>
    <w:qFormat/>
    <w:rPr>
      <w:b/>
      <w:sz w:val="24"/>
      <w:u w:val="single"/>
    </w:rPr>
  </w:style>
  <w:style w:type="character" w:customStyle="1" w:styleId="14">
    <w:name w:val="书籍标题1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  <w:rPr>
      <w:lang w:eastAsia="en-US" w:bidi="en-US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443</Words>
  <Characters>2528</Characters>
  <Application>Microsoft Office Word</Application>
  <DocSecurity>0</DocSecurity>
  <Lines>21</Lines>
  <Paragraphs>5</Paragraphs>
  <ScaleCrop>false</ScaleCrop>
  <Company>微软中国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恺（预算处）</dc:creator>
  <cp:lastModifiedBy>china</cp:lastModifiedBy>
  <cp:revision>74</cp:revision>
  <cp:lastPrinted>2018-12-31T10:56:00Z</cp:lastPrinted>
  <dcterms:created xsi:type="dcterms:W3CDTF">2018-08-15T02:06:00Z</dcterms:created>
  <dcterms:modified xsi:type="dcterms:W3CDTF">2020-04-06T08:22:00Z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