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55" w:rsidRDefault="000D479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不动产登记转移登记（拆迁安置）办理服务指南</w:t>
      </w:r>
    </w:p>
    <w:p w:rsidR="00845F55" w:rsidRDefault="00845F55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845F55" w:rsidRPr="00DA042E" w:rsidRDefault="000D479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DA042E">
        <w:rPr>
          <w:rFonts w:hint="eastAsia"/>
          <w:b w:val="0"/>
          <w:bCs w:val="0"/>
          <w:szCs w:val="32"/>
        </w:rPr>
        <w:t>博湖县自然资源局</w:t>
      </w:r>
      <w:r w:rsidRPr="00DA042E">
        <w:rPr>
          <w:rFonts w:hint="eastAsia"/>
          <w:b w:val="0"/>
          <w:bCs w:val="0"/>
          <w:szCs w:val="32"/>
        </w:rPr>
        <w:t>不动产登记中心</w:t>
      </w:r>
    </w:p>
    <w:p w:rsidR="00845F55" w:rsidRDefault="000D479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845F55" w:rsidRDefault="000D479D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DA042E">
        <w:rPr>
          <w:rFonts w:hint="eastAsia"/>
          <w:b w:val="0"/>
          <w:bCs w:val="0"/>
          <w:szCs w:val="32"/>
        </w:rPr>
        <w:t>符合不动产转移登记（拆迁安置）登记</w:t>
      </w:r>
      <w:r w:rsidRPr="00DA042E">
        <w:rPr>
          <w:rFonts w:hint="eastAsia"/>
          <w:b w:val="0"/>
          <w:bCs w:val="0"/>
          <w:szCs w:val="32"/>
        </w:rPr>
        <w:t>受理条件，并材料齐全。</w:t>
      </w:r>
    </w:p>
    <w:p w:rsidR="00845F55" w:rsidRDefault="000D479D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845F55" w:rsidRDefault="000D47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、夫妻双方身份证（原件及复印件）。本人及共有人到场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DA042E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845F55" w:rsidRDefault="000D47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、商品房购买合同（原件），拆迁安置协议。</w:t>
      </w:r>
    </w:p>
    <w:p w:rsidR="00845F55" w:rsidRDefault="000D47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、转移登记报告（开发商提供或安置单位开具）</w:t>
      </w:r>
    </w:p>
    <w:p w:rsidR="00845F55" w:rsidRDefault="000D47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、购房发票，契税发票或免税单（原件及复印件）</w:t>
      </w:r>
    </w:p>
    <w:p w:rsidR="00845F55" w:rsidRDefault="000D479D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、房屋分层分户图，宗地图（复印件）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份</w:t>
      </w:r>
    </w:p>
    <w:p w:rsidR="00845F55" w:rsidRDefault="00845F55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45F55" w:rsidRDefault="00845F55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45F55" w:rsidRDefault="00845F55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45F55" w:rsidRDefault="00845F55">
      <w:pPr>
        <w:rPr>
          <w:rFonts w:ascii="仿宋_GB2312" w:hAnsi="仿宋" w:cs="仿宋_GB2312"/>
          <w:sz w:val="32"/>
          <w:szCs w:val="32"/>
        </w:rPr>
      </w:pPr>
    </w:p>
    <w:p w:rsidR="00845F55" w:rsidRDefault="00845F55">
      <w:pPr>
        <w:rPr>
          <w:rFonts w:ascii="仿宋_GB2312" w:hAnsi="仿宋" w:cs="仿宋_GB2312"/>
          <w:sz w:val="32"/>
          <w:szCs w:val="32"/>
        </w:rPr>
      </w:pPr>
    </w:p>
    <w:p w:rsidR="00845F55" w:rsidRDefault="000D479D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845F55" w:rsidRDefault="00845F55">
      <w:pPr>
        <w:jc w:val="center"/>
        <w:rPr>
          <w:rFonts w:ascii="宋体" w:eastAsia="宋体" w:hAnsi="宋体" w:cs="宋体"/>
          <w:sz w:val="32"/>
          <w:szCs w:val="32"/>
        </w:rPr>
      </w:pPr>
    </w:p>
    <w:p w:rsidR="00845F55" w:rsidRDefault="000D479D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845F55" w:rsidRDefault="000D47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845F55" w:rsidRDefault="000D47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845F55" w:rsidRDefault="000D47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845F55" w:rsidRDefault="000D47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845F55" w:rsidRDefault="000D47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845F55" w:rsidRDefault="00845F55">
      <w:pPr>
        <w:rPr>
          <w:rFonts w:eastAsia="宋体"/>
          <w:szCs w:val="24"/>
        </w:rPr>
      </w:pPr>
    </w:p>
    <w:p w:rsidR="00845F55" w:rsidRDefault="000D479D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845F55" w:rsidRDefault="00845F55"/>
    <w:p w:rsidR="00845F55" w:rsidRDefault="00845F55"/>
    <w:p w:rsidR="00845F55" w:rsidRDefault="000D479D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845F55" w:rsidRDefault="000D47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845F55" w:rsidRDefault="00845F55"/>
    <w:p w:rsidR="00845F55" w:rsidRDefault="00845F55"/>
    <w:p w:rsidR="00845F55" w:rsidRDefault="000D479D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845F55" w:rsidRDefault="00845F55"/>
    <w:p w:rsidR="00845F55" w:rsidRDefault="000D479D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845F55" w:rsidRDefault="000D479D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845F55" w:rsidRDefault="00845F55"/>
    <w:p w:rsidR="00845F55" w:rsidRDefault="00845F55"/>
    <w:p w:rsidR="00845F55" w:rsidRDefault="00845F55"/>
    <w:p w:rsidR="00845F55" w:rsidRDefault="000D479D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845F55" w:rsidRDefault="00845F55"/>
    <w:p w:rsidR="00845F55" w:rsidRDefault="00845F55"/>
    <w:p w:rsidR="00845F55" w:rsidRDefault="000D479D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845F55" w:rsidRDefault="000D479D" w:rsidP="00DA042E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845F55" w:rsidRDefault="00845F55"/>
    <w:p w:rsidR="00845F55" w:rsidRDefault="000D479D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845F55" w:rsidRDefault="00845F55"/>
    <w:p w:rsidR="00845F55" w:rsidRDefault="000D479D">
      <w:pPr>
        <w:ind w:firstLineChars="1500" w:firstLine="315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材料齐全并交纳税费</w:t>
      </w:r>
    </w:p>
    <w:p w:rsidR="00845F55" w:rsidRDefault="00845F55"/>
    <w:p w:rsidR="00845F55" w:rsidRDefault="000D479D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845F55" w:rsidRDefault="00845F55"/>
    <w:p w:rsidR="00845F55" w:rsidRDefault="000D479D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845F55" w:rsidRDefault="00845F55"/>
    <w:p w:rsidR="00845F55" w:rsidRDefault="00845F55"/>
    <w:p w:rsidR="00845F55" w:rsidRDefault="00845F55"/>
    <w:p w:rsidR="00845F55" w:rsidRDefault="00845F55"/>
    <w:p w:rsidR="00845F55" w:rsidRDefault="00845F55"/>
    <w:p w:rsidR="00845F55" w:rsidRDefault="00845F55"/>
    <w:p w:rsidR="00845F55" w:rsidRDefault="00845F55"/>
    <w:p w:rsidR="00845F55" w:rsidRDefault="00845F55"/>
    <w:p w:rsidR="00845F55" w:rsidRDefault="00845F55"/>
    <w:p w:rsidR="00845F55" w:rsidRDefault="00845F55"/>
    <w:p w:rsidR="00845F55" w:rsidRDefault="00845F55"/>
    <w:p w:rsidR="00845F55" w:rsidRDefault="00845F55"/>
    <w:p w:rsidR="00845F55" w:rsidRDefault="000D479D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845F55" w:rsidRDefault="000D479D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845F55" w:rsidRDefault="000D479D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收费标准：</w:t>
      </w:r>
    </w:p>
    <w:p w:rsidR="00845F55" w:rsidRDefault="000D479D">
      <w:pPr>
        <w:ind w:firstLineChars="200" w:firstLine="64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845F55" w:rsidRDefault="000D479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845F55" w:rsidRDefault="000D479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845F55" w:rsidRDefault="000D479D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845F55" w:rsidRDefault="000D479D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845F55" w:rsidRDefault="000D479D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845F55" w:rsidRDefault="000D479D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845F55" w:rsidRDefault="000D479D">
      <w:r>
        <w:rPr>
          <w:rFonts w:hint="eastAsia"/>
        </w:rPr>
        <w:t xml:space="preserve">    </w:t>
      </w:r>
    </w:p>
    <w:p w:rsidR="00845F55" w:rsidRDefault="00845F55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845F55" w:rsidRDefault="00845F5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45F55" w:rsidRDefault="00845F55">
      <w:pPr>
        <w:rPr>
          <w:rFonts w:eastAsia="黑体"/>
          <w:sz w:val="36"/>
          <w:szCs w:val="36"/>
        </w:rPr>
      </w:pPr>
    </w:p>
    <w:p w:rsidR="00845F55" w:rsidRDefault="00845F55">
      <w:pPr>
        <w:rPr>
          <w:rFonts w:eastAsia="黑体"/>
          <w:sz w:val="36"/>
          <w:szCs w:val="36"/>
        </w:rPr>
      </w:pPr>
    </w:p>
    <w:p w:rsidR="00845F55" w:rsidRDefault="00845F55">
      <w:pPr>
        <w:rPr>
          <w:rFonts w:eastAsia="黑体"/>
          <w:sz w:val="36"/>
          <w:szCs w:val="36"/>
        </w:rPr>
      </w:pPr>
    </w:p>
    <w:p w:rsidR="00845F55" w:rsidRDefault="00845F55">
      <w:pPr>
        <w:rPr>
          <w:rFonts w:eastAsia="黑体"/>
          <w:sz w:val="36"/>
          <w:szCs w:val="36"/>
        </w:rPr>
      </w:pPr>
    </w:p>
    <w:p w:rsidR="00845F55" w:rsidRDefault="00845F55">
      <w:pPr>
        <w:rPr>
          <w:rFonts w:eastAsia="黑体"/>
          <w:sz w:val="36"/>
          <w:szCs w:val="36"/>
        </w:rPr>
      </w:pPr>
    </w:p>
    <w:p w:rsidR="00845F55" w:rsidRDefault="00845F55">
      <w:pPr>
        <w:rPr>
          <w:rFonts w:eastAsia="黑体"/>
          <w:sz w:val="36"/>
          <w:szCs w:val="36"/>
        </w:rPr>
      </w:pPr>
    </w:p>
    <w:p w:rsidR="00845F55" w:rsidRDefault="00845F55">
      <w:pPr>
        <w:rPr>
          <w:rFonts w:eastAsia="黑体"/>
          <w:sz w:val="36"/>
          <w:szCs w:val="36"/>
        </w:rPr>
      </w:pPr>
    </w:p>
    <w:p w:rsidR="00845F55" w:rsidRDefault="00845F55">
      <w:pPr>
        <w:rPr>
          <w:rFonts w:eastAsia="黑体"/>
          <w:sz w:val="36"/>
          <w:szCs w:val="36"/>
        </w:rPr>
      </w:pPr>
    </w:p>
    <w:p w:rsidR="00845F55" w:rsidRDefault="00845F55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845F55" w:rsidRDefault="000D479D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845F55" w:rsidRDefault="000D479D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845F55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845F5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845F5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45F55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845F55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845F55" w:rsidRDefault="000D479D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845F5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845F5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845F5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45F5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845F5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45F55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F55" w:rsidRDefault="000D479D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845F5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45F5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845F5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45F5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845F5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45F55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F55" w:rsidRDefault="000D479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845F55" w:rsidRDefault="00845F5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845F55" w:rsidRDefault="00845F5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845F55" w:rsidRDefault="00845F5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845F55" w:rsidRDefault="00845F5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845F55" w:rsidRDefault="000D47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845F55" w:rsidRDefault="000D479D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845F55" w:rsidRDefault="000D47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845F55" w:rsidRDefault="000D479D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845F55" w:rsidRDefault="00845F55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845F55" w:rsidRDefault="000D479D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845F55" w:rsidRDefault="000D479D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845F55" w:rsidRDefault="000D47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845F55" w:rsidRDefault="000D47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845F55" w:rsidRDefault="000D47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845F55" w:rsidRDefault="000D47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845F55" w:rsidRDefault="000D479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845F55" w:rsidRDefault="000D479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845F55" w:rsidRDefault="000D479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845F55" w:rsidRDefault="000D479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845F55" w:rsidRDefault="000D479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845F55" w:rsidRDefault="00845F55">
      <w:pPr>
        <w:jc w:val="left"/>
        <w:rPr>
          <w:b/>
          <w:sz w:val="36"/>
          <w:szCs w:val="36"/>
        </w:rPr>
      </w:pPr>
    </w:p>
    <w:p w:rsidR="00845F55" w:rsidRDefault="000D479D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845F55" w:rsidRDefault="000D479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845F55" w:rsidRDefault="000D479D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845F55" w:rsidRDefault="00845F55">
      <w:pPr>
        <w:rPr>
          <w:b/>
          <w:sz w:val="36"/>
          <w:szCs w:val="36"/>
          <w:u w:val="single"/>
        </w:rPr>
      </w:pPr>
    </w:p>
    <w:p w:rsidR="00845F55" w:rsidRDefault="000D479D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845F55" w:rsidRDefault="00845F55">
      <w:pPr>
        <w:rPr>
          <w:rFonts w:ascii="黑体" w:eastAsia="黑体" w:hAnsi="黑体" w:cs="黑体"/>
          <w:bCs/>
          <w:sz w:val="36"/>
          <w:szCs w:val="36"/>
        </w:rPr>
      </w:pPr>
    </w:p>
    <w:p w:rsidR="00845F55" w:rsidRDefault="000D479D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845F55" w:rsidRDefault="000D479D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845F55" w:rsidRDefault="000D479D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845F55" w:rsidRDefault="000D479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845F55" w:rsidRDefault="000D479D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845F55" w:rsidRDefault="000D479D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845F55" w:rsidRDefault="00845F5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845F55" w:rsidRDefault="000D479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845F55" w:rsidRDefault="00845F5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845F55" w:rsidRDefault="000D479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845F55" w:rsidRDefault="00845F55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45F55" w:rsidRDefault="00845F55">
      <w:pPr>
        <w:ind w:firstLineChars="500" w:firstLine="1050"/>
      </w:pPr>
    </w:p>
    <w:sectPr w:rsidR="00845F55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9D" w:rsidRDefault="000D479D">
      <w:r>
        <w:separator/>
      </w:r>
    </w:p>
  </w:endnote>
  <w:endnote w:type="continuationSeparator" w:id="0">
    <w:p w:rsidR="000D479D" w:rsidRDefault="000D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5" w:rsidRDefault="000D479D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45F55" w:rsidRDefault="00845F55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9D" w:rsidRDefault="000D479D">
      <w:r>
        <w:separator/>
      </w:r>
    </w:p>
  </w:footnote>
  <w:footnote w:type="continuationSeparator" w:id="0">
    <w:p w:rsidR="000D479D" w:rsidRDefault="000D4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5" w:rsidRDefault="000D479D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845F55" w:rsidRDefault="00845F55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140E4"/>
    <w:multiLevelType w:val="singleLevel"/>
    <w:tmpl w:val="D7D140E4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09FD3E"/>
    <w:multiLevelType w:val="singleLevel"/>
    <w:tmpl w:val="0709FD3E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2">
    <w:nsid w:val="0CEF100B"/>
    <w:multiLevelType w:val="singleLevel"/>
    <w:tmpl w:val="0CEF100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5"/>
    <w:rsid w:val="000D479D"/>
    <w:rsid w:val="00845F55"/>
    <w:rsid w:val="00DA042E"/>
    <w:rsid w:val="2D034837"/>
    <w:rsid w:val="38E3620F"/>
    <w:rsid w:val="60CC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uiPriority w:val="99"/>
    <w:qFormat/>
    <w:locked/>
    <w:rPr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0">
    <w:name w:val="结束语 Char"/>
    <w:uiPriority w:val="99"/>
    <w:qFormat/>
    <w:rPr>
      <w:kern w:val="2"/>
      <w:sz w:val="28"/>
      <w:szCs w:val="28"/>
    </w:rPr>
  </w:style>
  <w:style w:type="character" w:customStyle="1" w:styleId="Char1">
    <w:name w:val="正文文本 Char"/>
    <w:uiPriority w:val="99"/>
    <w:qFormat/>
    <w:locked/>
    <w:rPr>
      <w:sz w:val="24"/>
      <w:szCs w:val="24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Char3">
    <w:name w:val="纯文本 Char"/>
    <w:qFormat/>
    <w:rPr>
      <w:rFonts w:ascii="宋体"/>
      <w:kern w:val="2"/>
      <w:sz w:val="21"/>
    </w:rPr>
  </w:style>
  <w:style w:type="character" w:customStyle="1" w:styleId="Char4">
    <w:name w:val="页眉 Char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2022-08-18T10:38:04Z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0B95D9BF-F6A7-4884-8C4B-F228059898DC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C2FE4B4-1E11-4BE9-84A5-275E0F87C4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3D650A-E6D1-47F7-A673-56B5CAA265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334</Words>
  <Characters>1906</Characters>
  <Application>Microsoft Office Word</Application>
  <DocSecurity>0</DocSecurity>
  <Lines>15</Lines>
  <Paragraphs>4</Paragraphs>
  <ScaleCrop>false</ScaleCrop>
  <Company>微软中国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