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8A" w:rsidRDefault="00F11EF3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不动产登记农用地转移登记办理服务指南</w:t>
      </w:r>
    </w:p>
    <w:p w:rsidR="00B7678A" w:rsidRDefault="00B7678A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B7678A" w:rsidRPr="00F41029" w:rsidRDefault="00F11EF3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 w:rsidRPr="00F41029">
        <w:rPr>
          <w:rFonts w:hint="eastAsia"/>
          <w:b w:val="0"/>
          <w:bCs w:val="0"/>
          <w:szCs w:val="32"/>
        </w:rPr>
        <w:t>博湖县自然资源局</w:t>
      </w:r>
      <w:r w:rsidRPr="00F41029">
        <w:rPr>
          <w:rFonts w:hint="eastAsia"/>
          <w:b w:val="0"/>
          <w:bCs w:val="0"/>
          <w:szCs w:val="32"/>
        </w:rPr>
        <w:t>不动产登记中心</w:t>
      </w:r>
    </w:p>
    <w:p w:rsidR="00B7678A" w:rsidRDefault="00F11EF3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</w:t>
      </w:r>
      <w:r>
        <w:rPr>
          <w:rFonts w:hint="eastAsia"/>
          <w:b w:val="0"/>
          <w:bCs w:val="0"/>
          <w:szCs w:val="32"/>
        </w:rPr>
        <w:t>656</w:t>
      </w:r>
      <w:r>
        <w:rPr>
          <w:rFonts w:hint="eastAsia"/>
          <w:b w:val="0"/>
          <w:bCs w:val="0"/>
          <w:szCs w:val="32"/>
        </w:rPr>
        <w:t>号，</w:t>
      </w:r>
      <w:r>
        <w:rPr>
          <w:rFonts w:hint="eastAsia"/>
          <w:b w:val="0"/>
          <w:bCs w:val="0"/>
          <w:szCs w:val="32"/>
        </w:rPr>
        <w:t>2015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3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日起施行）、《不动产登记暂行条例实施细则》（国土资源部令第</w:t>
      </w:r>
      <w:r>
        <w:rPr>
          <w:rFonts w:hint="eastAsia"/>
          <w:b w:val="0"/>
          <w:bCs w:val="0"/>
          <w:szCs w:val="32"/>
        </w:rPr>
        <w:t>63</w:t>
      </w:r>
      <w:r>
        <w:rPr>
          <w:rFonts w:hint="eastAsia"/>
          <w:b w:val="0"/>
          <w:bCs w:val="0"/>
          <w:szCs w:val="32"/>
        </w:rPr>
        <w:t>号，自</w:t>
      </w:r>
      <w:r>
        <w:rPr>
          <w:rFonts w:hint="eastAsia"/>
          <w:b w:val="0"/>
          <w:bCs w:val="0"/>
          <w:szCs w:val="32"/>
        </w:rPr>
        <w:t>2016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日公布之日起施行）</w:t>
      </w:r>
    </w:p>
    <w:p w:rsidR="00B7678A" w:rsidRDefault="00F11EF3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 w:rsidRPr="00F41029">
        <w:rPr>
          <w:rFonts w:hint="eastAsia"/>
          <w:b w:val="0"/>
          <w:bCs w:val="0"/>
          <w:szCs w:val="32"/>
        </w:rPr>
        <w:t>符合不动产农用地转移</w:t>
      </w:r>
      <w:r w:rsidRPr="00F41029">
        <w:rPr>
          <w:rFonts w:hint="eastAsia"/>
          <w:b w:val="0"/>
          <w:bCs w:val="0"/>
          <w:szCs w:val="32"/>
        </w:rPr>
        <w:t>登记受理条件，并材料齐全。</w:t>
      </w:r>
    </w:p>
    <w:p w:rsidR="00B7678A" w:rsidRDefault="00F11EF3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B7678A" w:rsidRDefault="00F11EF3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）买卖双方身份证</w:t>
      </w:r>
      <w:r w:rsidR="00F41029">
        <w:rPr>
          <w:rFonts w:ascii="仿宋_GB2312" w:hAnsi="仿宋" w:cs="仿宋_GB2312" w:hint="eastAsia"/>
          <w:b w:val="0"/>
          <w:bCs w:val="0"/>
          <w:szCs w:val="32"/>
          <w:lang w:val="en-US"/>
        </w:rPr>
        <w:t>、户口本、结婚证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（原件及复印件），夫妻双方都需到场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,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自然人来不了的，提供公证机构出具的委托书（原件），</w:t>
      </w:r>
      <w:r w:rsidR="00F41029">
        <w:rPr>
          <w:rFonts w:ascii="仿宋_GB2312" w:hAnsi="仿宋" w:cs="仿宋_GB2312" w:hint="eastAsia"/>
          <w:b w:val="0"/>
          <w:bCs w:val="0"/>
          <w:szCs w:val="32"/>
        </w:rPr>
        <w:t>受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托人身份证（原件及复印件）</w:t>
      </w:r>
    </w:p>
    <w:p w:rsidR="00B7678A" w:rsidRDefault="00F11EF3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2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）企业提交营业执照（复印件加盖公章），法人身份证（复印件加盖公章），法人授权委托书（原件）（法人要签字盖章），委托人身份证（原件及复印件）</w:t>
      </w:r>
    </w:p>
    <w:p w:rsidR="00B7678A" w:rsidRDefault="00F11EF3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2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、原国有土地使用证或不动产权证书（原件）。</w:t>
      </w:r>
    </w:p>
    <w:p w:rsidR="00B7678A" w:rsidRDefault="00F11EF3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3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、买卖协议（原件）</w:t>
      </w:r>
    </w:p>
    <w:p w:rsidR="00B7678A" w:rsidRDefault="00F11EF3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4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、申请书。（村里及乡里领导同意签字盖章）</w:t>
      </w:r>
    </w:p>
    <w:p w:rsidR="00B7678A" w:rsidRDefault="00F11EF3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5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、租赁金发票原件及复印件。</w:t>
      </w:r>
    </w:p>
    <w:p w:rsidR="00B7678A" w:rsidRDefault="00F11EF3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6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、没有测绘结果的需要宗地图和电子图（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2000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坐标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DXF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格式的图）</w:t>
      </w:r>
    </w:p>
    <w:p w:rsidR="00B7678A" w:rsidRDefault="00F11EF3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lastRenderedPageBreak/>
        <w:t>7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、租赁合同（在自然资源局签订）</w:t>
      </w:r>
    </w:p>
    <w:p w:rsidR="00B7678A" w:rsidRDefault="00F11EF3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以上资料齐全交到不动产登记中心，不动产登记中心给县</w:t>
      </w:r>
      <w:r w:rsidR="00F41029">
        <w:rPr>
          <w:rFonts w:ascii="仿宋_GB2312" w:hAnsi="仿宋" w:cs="仿宋_GB2312" w:hint="eastAsia"/>
          <w:b w:val="0"/>
          <w:bCs w:val="0"/>
          <w:szCs w:val="32"/>
          <w:lang w:val="en-US"/>
        </w:rPr>
        <w:t>人民政府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打请示，</w:t>
      </w:r>
      <w:r w:rsidR="00F41029">
        <w:rPr>
          <w:rFonts w:ascii="仿宋_GB2312" w:hAnsi="仿宋" w:cs="仿宋_GB2312" w:hint="eastAsia"/>
          <w:b w:val="0"/>
          <w:bCs w:val="0"/>
          <w:szCs w:val="32"/>
          <w:lang w:val="en-US"/>
        </w:rPr>
        <w:t>县</w:t>
      </w:r>
      <w:r w:rsidR="00F41029">
        <w:rPr>
          <w:rFonts w:ascii="仿宋_GB2312" w:hAnsi="仿宋" w:cs="仿宋_GB2312" w:hint="eastAsia"/>
          <w:b w:val="0"/>
          <w:bCs w:val="0"/>
          <w:szCs w:val="32"/>
          <w:lang w:val="en-US"/>
        </w:rPr>
        <w:t>人民政府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同意并出用地批复后系统里进行受理</w:t>
      </w:r>
    </w:p>
    <w:p w:rsidR="00B7678A" w:rsidRDefault="00B7678A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B7678A" w:rsidRDefault="00B7678A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B7678A" w:rsidRDefault="00B7678A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B7678A" w:rsidRDefault="00B7678A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B7678A" w:rsidRDefault="00B7678A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B7678A" w:rsidRDefault="00B7678A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B7678A" w:rsidRDefault="00B7678A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B7678A" w:rsidRDefault="00B7678A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B7678A" w:rsidRDefault="00B7678A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B7678A" w:rsidRDefault="00B7678A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B7678A" w:rsidRDefault="00B7678A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B7678A" w:rsidRDefault="00B7678A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B7678A" w:rsidRDefault="00B7678A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B7678A" w:rsidRDefault="00B7678A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B7678A" w:rsidRDefault="00B7678A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B7678A" w:rsidRDefault="00B7678A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B7678A" w:rsidRDefault="00B7678A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B7678A" w:rsidRPr="00F41029" w:rsidRDefault="00B7678A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B7678A" w:rsidRDefault="00F11EF3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lastRenderedPageBreak/>
        <w:t>五、办理流程图：</w:t>
      </w:r>
    </w:p>
    <w:p w:rsidR="00B7678A" w:rsidRDefault="00B7678A">
      <w:pPr>
        <w:jc w:val="center"/>
        <w:rPr>
          <w:rFonts w:ascii="宋体" w:eastAsia="宋体" w:hAnsi="宋体" w:cs="宋体"/>
          <w:sz w:val="32"/>
          <w:szCs w:val="32"/>
        </w:rPr>
      </w:pPr>
    </w:p>
    <w:p w:rsidR="00B7678A" w:rsidRDefault="00F11EF3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B7678A" w:rsidRDefault="00F11EF3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B7678A" w:rsidRDefault="00F11EF3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B7678A" w:rsidRDefault="00F11EF3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B7678A" w:rsidRDefault="00F11EF3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B7678A" w:rsidRDefault="00F11EF3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B7678A" w:rsidRDefault="00B7678A">
      <w:pPr>
        <w:rPr>
          <w:rFonts w:eastAsia="宋体"/>
          <w:szCs w:val="24"/>
        </w:rPr>
      </w:pPr>
    </w:p>
    <w:p w:rsidR="00B7678A" w:rsidRDefault="00F11EF3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B7678A" w:rsidRDefault="00B7678A"/>
    <w:p w:rsidR="00B7678A" w:rsidRDefault="00B7678A"/>
    <w:p w:rsidR="00B7678A" w:rsidRDefault="00F11EF3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B7678A" w:rsidRDefault="00F11EF3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B7678A" w:rsidRDefault="00B7678A"/>
    <w:p w:rsidR="00B7678A" w:rsidRDefault="00B7678A"/>
    <w:p w:rsidR="00B7678A" w:rsidRDefault="00F11EF3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B7678A" w:rsidRDefault="00B7678A"/>
    <w:p w:rsidR="00B7678A" w:rsidRDefault="00F11EF3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B7678A" w:rsidRDefault="00F11EF3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B7678A" w:rsidRDefault="00B7678A"/>
    <w:p w:rsidR="00B7678A" w:rsidRDefault="00B7678A"/>
    <w:p w:rsidR="00B7678A" w:rsidRDefault="00B7678A"/>
    <w:p w:rsidR="00B7678A" w:rsidRDefault="00F11EF3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B7678A" w:rsidRDefault="00B7678A"/>
    <w:p w:rsidR="00B7678A" w:rsidRDefault="00B7678A"/>
    <w:p w:rsidR="00B7678A" w:rsidRDefault="00F11EF3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B7678A" w:rsidRDefault="00F11EF3" w:rsidP="00F41029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>
        <w:rPr>
          <w:rFonts w:hint="eastAsia"/>
        </w:rPr>
        <w:t>材料不全</w:t>
      </w:r>
    </w:p>
    <w:p w:rsidR="00B7678A" w:rsidRDefault="00B7678A"/>
    <w:p w:rsidR="00B7678A" w:rsidRDefault="00F11EF3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B7678A" w:rsidRDefault="00B7678A"/>
    <w:p w:rsidR="00B7678A" w:rsidRDefault="00F11EF3">
      <w:pPr>
        <w:ind w:firstLineChars="1800" w:firstLine="378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>材料齐全</w:t>
      </w:r>
    </w:p>
    <w:p w:rsidR="00B7678A" w:rsidRDefault="00B7678A"/>
    <w:p w:rsidR="00B7678A" w:rsidRDefault="00F11EF3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B7678A" w:rsidRDefault="00B7678A"/>
    <w:p w:rsidR="00B7678A" w:rsidRDefault="00F11EF3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ab/>
      </w:r>
      <w:r>
        <w:rPr>
          <w:rFonts w:hint="eastAsia"/>
        </w:rPr>
        <w:t>审核不通过</w:t>
      </w:r>
    </w:p>
    <w:p w:rsidR="00B7678A" w:rsidRDefault="00B7678A"/>
    <w:p w:rsidR="00B7678A" w:rsidRDefault="00B7678A"/>
    <w:p w:rsidR="00B7678A" w:rsidRDefault="00B7678A"/>
    <w:p w:rsidR="00B7678A" w:rsidRDefault="00B7678A"/>
    <w:p w:rsidR="00B7678A" w:rsidRDefault="00B7678A"/>
    <w:p w:rsidR="00B7678A" w:rsidRDefault="00B7678A"/>
    <w:p w:rsidR="00B7678A" w:rsidRDefault="00B7678A"/>
    <w:p w:rsidR="00B7678A" w:rsidRDefault="00B7678A"/>
    <w:p w:rsidR="00B7678A" w:rsidRDefault="00B7678A"/>
    <w:p w:rsidR="00B7678A" w:rsidRDefault="00B7678A"/>
    <w:p w:rsidR="00B7678A" w:rsidRDefault="00B7678A"/>
    <w:p w:rsidR="00B7678A" w:rsidRDefault="00B7678A"/>
    <w:p w:rsidR="00B7678A" w:rsidRDefault="00F11EF3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lastRenderedPageBreak/>
        <w:t>六、办理时限：</w:t>
      </w:r>
    </w:p>
    <w:p w:rsidR="00B7678A" w:rsidRDefault="00F11EF3" w:rsidP="00F41029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自申请之日起</w:t>
      </w:r>
      <w:r>
        <w:rPr>
          <w:rFonts w:ascii="宋体" w:eastAsia="宋体" w:hAnsi="宋体" w:cs="宋体" w:hint="eastAsia"/>
          <w:sz w:val="32"/>
          <w:szCs w:val="32"/>
        </w:rPr>
        <w:t>5</w:t>
      </w:r>
      <w:r>
        <w:rPr>
          <w:rFonts w:ascii="宋体" w:eastAsia="宋体" w:hAnsi="宋体" w:cs="宋体" w:hint="eastAsia"/>
          <w:sz w:val="32"/>
          <w:szCs w:val="32"/>
        </w:rPr>
        <w:t>个工作日</w:t>
      </w:r>
    </w:p>
    <w:p w:rsidR="00B7678A" w:rsidRDefault="00F11EF3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七、收费标准</w:t>
      </w:r>
    </w:p>
    <w:p w:rsidR="00B7678A" w:rsidRDefault="00F11EF3" w:rsidP="00F41029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不收费</w:t>
      </w:r>
    </w:p>
    <w:p w:rsidR="00B7678A" w:rsidRDefault="00F11EF3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B7678A" w:rsidRDefault="00F11EF3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B7678A" w:rsidRDefault="00F11EF3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：星期一至星期五（法定节假日除外）</w:t>
      </w:r>
    </w:p>
    <w:p w:rsidR="00B7678A" w:rsidRDefault="00F11EF3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</w:t>
      </w:r>
      <w:r>
        <w:rPr>
          <w:rFonts w:ascii="仿宋_GB2312" w:hAnsi="仿宋_GB2312" w:cs="仿宋_GB2312" w:hint="eastAsia"/>
          <w:sz w:val="32"/>
          <w:szCs w:val="32"/>
        </w:rPr>
        <w:t>10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0-1</w:t>
      </w:r>
      <w:r>
        <w:rPr>
          <w:rFonts w:ascii="仿宋_GB2312" w:hAnsi="仿宋_GB2312" w:cs="仿宋_GB2312" w:hint="eastAsia"/>
          <w:sz w:val="32"/>
          <w:szCs w:val="32"/>
        </w:rPr>
        <w:t>4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16:00-</w:t>
      </w:r>
      <w:r>
        <w:rPr>
          <w:rFonts w:ascii="仿宋_GB2312" w:hAnsi="仿宋_GB2312" w:cs="仿宋_GB2312" w:hint="eastAsia"/>
          <w:sz w:val="32"/>
          <w:szCs w:val="32"/>
        </w:rPr>
        <w:t>20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</w:p>
    <w:p w:rsidR="00B7678A" w:rsidRDefault="00F11EF3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</w:t>
      </w:r>
      <w:r>
        <w:rPr>
          <w:rFonts w:ascii="仿宋_GB2312" w:hAnsi="仿宋_GB2312" w:cs="仿宋_GB2312" w:hint="eastAsia"/>
          <w:sz w:val="32"/>
          <w:szCs w:val="32"/>
        </w:rPr>
        <w:t xml:space="preserve">: </w:t>
      </w:r>
      <w:r>
        <w:rPr>
          <w:rFonts w:ascii="仿宋_GB2312" w:hAnsi="仿宋_GB2312" w:cs="仿宋_GB2312" w:hint="eastAsia"/>
          <w:sz w:val="32"/>
          <w:szCs w:val="32"/>
        </w:rPr>
        <w:t>上午：</w:t>
      </w:r>
      <w:r>
        <w:rPr>
          <w:rFonts w:ascii="仿宋_GB2312" w:hAnsi="仿宋_GB2312" w:cs="仿宋_GB2312" w:hint="eastAsia"/>
          <w:sz w:val="32"/>
          <w:szCs w:val="32"/>
        </w:rPr>
        <w:t>10:00-14:00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5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3</w:t>
      </w:r>
      <w:r>
        <w:rPr>
          <w:rFonts w:ascii="仿宋_GB2312" w:hAnsi="仿宋_GB2312" w:cs="仿宋_GB2312" w:hint="eastAsia"/>
          <w:sz w:val="32"/>
          <w:szCs w:val="32"/>
        </w:rPr>
        <w:t>0-19:30</w:t>
      </w:r>
    </w:p>
    <w:p w:rsidR="00B7678A" w:rsidRDefault="00F11EF3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B7678A" w:rsidRDefault="00F11EF3">
      <w:r>
        <w:rPr>
          <w:rFonts w:hint="eastAsia"/>
        </w:rPr>
        <w:t xml:space="preserve">    </w:t>
      </w:r>
    </w:p>
    <w:p w:rsidR="00B7678A" w:rsidRDefault="00B7678A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B7678A" w:rsidRDefault="00B7678A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B7678A" w:rsidRDefault="00B7678A">
      <w:pPr>
        <w:rPr>
          <w:rFonts w:eastAsia="黑体"/>
          <w:sz w:val="36"/>
          <w:szCs w:val="36"/>
        </w:rPr>
      </w:pPr>
    </w:p>
    <w:p w:rsidR="00B7678A" w:rsidRDefault="00B7678A">
      <w:pPr>
        <w:rPr>
          <w:rFonts w:eastAsia="黑体"/>
          <w:sz w:val="36"/>
          <w:szCs w:val="36"/>
        </w:rPr>
      </w:pPr>
    </w:p>
    <w:p w:rsidR="00B7678A" w:rsidRDefault="00B7678A">
      <w:pPr>
        <w:rPr>
          <w:rFonts w:eastAsia="黑体"/>
          <w:sz w:val="36"/>
          <w:szCs w:val="36"/>
        </w:rPr>
      </w:pPr>
    </w:p>
    <w:p w:rsidR="00B7678A" w:rsidRDefault="00B7678A">
      <w:pPr>
        <w:rPr>
          <w:rFonts w:eastAsia="黑体"/>
          <w:sz w:val="36"/>
          <w:szCs w:val="36"/>
        </w:rPr>
      </w:pPr>
    </w:p>
    <w:p w:rsidR="00B7678A" w:rsidRDefault="00B7678A">
      <w:pPr>
        <w:rPr>
          <w:rFonts w:eastAsia="黑体"/>
          <w:sz w:val="36"/>
          <w:szCs w:val="36"/>
        </w:rPr>
      </w:pPr>
    </w:p>
    <w:p w:rsidR="00B7678A" w:rsidRDefault="00B7678A">
      <w:pPr>
        <w:rPr>
          <w:rFonts w:eastAsia="黑体"/>
          <w:sz w:val="36"/>
          <w:szCs w:val="36"/>
        </w:rPr>
      </w:pPr>
    </w:p>
    <w:p w:rsidR="00B7678A" w:rsidRDefault="00B7678A">
      <w:pPr>
        <w:rPr>
          <w:rFonts w:eastAsia="黑体"/>
          <w:sz w:val="36"/>
          <w:szCs w:val="36"/>
        </w:rPr>
      </w:pPr>
    </w:p>
    <w:p w:rsidR="00B7678A" w:rsidRDefault="00B7678A">
      <w:pPr>
        <w:rPr>
          <w:rFonts w:eastAsia="黑体"/>
          <w:sz w:val="36"/>
          <w:szCs w:val="36"/>
        </w:rPr>
      </w:pPr>
    </w:p>
    <w:p w:rsidR="00B7678A" w:rsidRDefault="00B7678A">
      <w:pPr>
        <w:rPr>
          <w:rFonts w:eastAsia="黑体"/>
          <w:sz w:val="36"/>
          <w:szCs w:val="36"/>
        </w:rPr>
      </w:pPr>
      <w:bookmarkStart w:id="0" w:name="_GoBack"/>
      <w:bookmarkEnd w:id="0"/>
    </w:p>
    <w:p w:rsidR="00B7678A" w:rsidRDefault="00F11EF3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B7678A" w:rsidRDefault="00F11EF3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B7678A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8A" w:rsidRDefault="00F11EF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8A" w:rsidRDefault="00B7678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8A" w:rsidRDefault="00F11EF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8A" w:rsidRDefault="00B7678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B7678A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8A" w:rsidRDefault="00F11EF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8A" w:rsidRDefault="00F11EF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分</w:t>
            </w:r>
          </w:p>
        </w:tc>
      </w:tr>
      <w:tr w:rsidR="00B7678A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8A" w:rsidRDefault="00F11EF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8A" w:rsidRDefault="00F11EF3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不动产登记暂行条例相关规定，现就您申请办理坐落于博湖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县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路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小区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    </w:t>
            </w:r>
          </w:p>
          <w:p w:rsidR="00B7678A" w:rsidRDefault="00F11EF3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栋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单元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室不动产登记的有关事项进行询问，请据实回答，核对无误后签字确认。</w:t>
            </w:r>
          </w:p>
        </w:tc>
      </w:tr>
      <w:tr w:rsidR="00B7678A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8A" w:rsidRDefault="00F11EF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8A" w:rsidRDefault="00F11EF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询问内容（请被询问人在答案栏填写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“是”或“否”）</w:t>
            </w:r>
          </w:p>
        </w:tc>
      </w:tr>
      <w:tr w:rsidR="00B7678A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8A" w:rsidRDefault="00F11EF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8A" w:rsidRDefault="00F11EF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8A" w:rsidRDefault="00F11EF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8A" w:rsidRDefault="00B7678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B7678A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8A" w:rsidRDefault="00F11EF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8A" w:rsidRDefault="00F11EF3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8A" w:rsidRDefault="00F11EF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8A" w:rsidRDefault="00B7678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B7678A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8A" w:rsidRDefault="00F11EF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78A" w:rsidRDefault="00F11EF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8A" w:rsidRDefault="00F11EF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8A" w:rsidRDefault="00B7678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B7678A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8A" w:rsidRDefault="00F11EF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8A" w:rsidRDefault="00F11EF3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8A" w:rsidRDefault="00F11EF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8A" w:rsidRDefault="00B7678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B7678A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8A" w:rsidRDefault="00F11EF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8A" w:rsidRDefault="00F11EF3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8A" w:rsidRDefault="00F11EF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8A" w:rsidRDefault="00B7678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B7678A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8A" w:rsidRDefault="00F11EF3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并承担相应的法律责任。</w:t>
            </w:r>
          </w:p>
          <w:p w:rsidR="00B7678A" w:rsidRDefault="00B7678A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B7678A" w:rsidRDefault="00B7678A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B7678A" w:rsidRDefault="00B7678A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B7678A" w:rsidRDefault="00B7678A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B7678A" w:rsidRDefault="00F11EF3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B7678A" w:rsidRDefault="00F11EF3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询问人签字：</w:t>
            </w:r>
          </w:p>
          <w:p w:rsidR="00B7678A" w:rsidRDefault="00F11EF3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（签章）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</w:t>
            </w:r>
          </w:p>
          <w:p w:rsidR="00B7678A" w:rsidRDefault="00F11EF3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B7678A" w:rsidRDefault="00B7678A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B7678A" w:rsidRDefault="00F11EF3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</w:t>
      </w:r>
      <w:r>
        <w:rPr>
          <w:rFonts w:ascii="黑体" w:eastAsia="黑体" w:hAnsi="黑体" w:cs="黑体" w:hint="eastAsia"/>
          <w:bCs/>
          <w:sz w:val="36"/>
          <w:szCs w:val="36"/>
        </w:rPr>
        <w:t>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B7678A" w:rsidRDefault="00F11EF3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B7678A" w:rsidRDefault="00F11EF3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B7678A" w:rsidRDefault="00F11EF3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B7678A" w:rsidRDefault="00F11EF3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B7678A" w:rsidRDefault="00F11EF3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B7678A" w:rsidRDefault="00F11EF3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B7678A" w:rsidRDefault="00F11EF3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B7678A" w:rsidRDefault="00F11EF3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B7678A" w:rsidRDefault="00F11EF3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B7678A" w:rsidRDefault="00F11EF3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B7678A" w:rsidRDefault="00B7678A">
      <w:pPr>
        <w:jc w:val="left"/>
        <w:rPr>
          <w:b/>
          <w:sz w:val="36"/>
          <w:szCs w:val="36"/>
        </w:rPr>
      </w:pPr>
    </w:p>
    <w:p w:rsidR="00B7678A" w:rsidRDefault="00F11EF3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B7678A" w:rsidRDefault="00F11EF3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B7678A" w:rsidRDefault="00F11EF3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</w:t>
      </w:r>
      <w:r>
        <w:rPr>
          <w:rFonts w:hint="eastAsia"/>
          <w:b/>
          <w:sz w:val="36"/>
          <w:szCs w:val="36"/>
          <w:u w:val="single"/>
        </w:rPr>
        <w:t xml:space="preserve">   </w:t>
      </w:r>
    </w:p>
    <w:p w:rsidR="00B7678A" w:rsidRDefault="00B7678A">
      <w:pPr>
        <w:rPr>
          <w:b/>
          <w:sz w:val="36"/>
          <w:szCs w:val="36"/>
          <w:u w:val="single"/>
        </w:rPr>
      </w:pPr>
    </w:p>
    <w:p w:rsidR="00B7678A" w:rsidRDefault="00F11EF3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B7678A" w:rsidRDefault="00B7678A">
      <w:pPr>
        <w:rPr>
          <w:rFonts w:ascii="黑体" w:eastAsia="黑体" w:hAnsi="黑体" w:cs="黑体"/>
          <w:bCs/>
          <w:sz w:val="36"/>
          <w:szCs w:val="36"/>
        </w:rPr>
      </w:pPr>
    </w:p>
    <w:p w:rsidR="00B7678A" w:rsidRDefault="00F11EF3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表五：</w:t>
      </w:r>
    </w:p>
    <w:p w:rsidR="00B7678A" w:rsidRDefault="00F11EF3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B7678A" w:rsidRDefault="00F11EF3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B7678A" w:rsidRDefault="00F11EF3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B7678A" w:rsidRDefault="00F11EF3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B7678A" w:rsidRDefault="00F11EF3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B7678A" w:rsidRDefault="00F11EF3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B7678A" w:rsidRDefault="00F11EF3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B7678A" w:rsidRDefault="00F11EF3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</w:t>
      </w:r>
      <w:r>
        <w:rPr>
          <w:rFonts w:ascii="华文中宋" w:eastAsia="华文中宋" w:hAnsi="华文中宋" w:hint="eastAsia"/>
          <w:sz w:val="28"/>
          <w:szCs w:val="28"/>
        </w:rPr>
        <w:t>:</w:t>
      </w:r>
      <w:r>
        <w:rPr>
          <w:rFonts w:ascii="华文中宋" w:eastAsia="华文中宋" w:hAnsi="华文中宋" w:hint="eastAsia"/>
          <w:sz w:val="28"/>
          <w:szCs w:val="28"/>
        </w:rPr>
        <w:t>15</w:t>
      </w:r>
      <w:r>
        <w:rPr>
          <w:rFonts w:ascii="华文中宋" w:eastAsia="华文中宋" w:hAnsi="华文中宋" w:hint="eastAsia"/>
          <w:sz w:val="28"/>
          <w:szCs w:val="28"/>
        </w:rPr>
        <w:t>天</w:t>
      </w:r>
    </w:p>
    <w:p w:rsidR="00B7678A" w:rsidRDefault="00F11EF3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B7678A" w:rsidRDefault="00F11EF3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B7678A" w:rsidRDefault="00F11EF3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B7678A" w:rsidRDefault="00F11EF3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B7678A" w:rsidRDefault="00F11EF3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B7678A" w:rsidRDefault="00F11EF3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接受问询的行为及签署的一切文件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委托人均予以承认</w:t>
      </w:r>
      <w:r>
        <w:rPr>
          <w:rFonts w:ascii="仿宋" w:eastAsia="仿宋" w:hAnsi="仿宋" w:hint="eastAsia"/>
          <w:b/>
          <w:sz w:val="28"/>
          <w:szCs w:val="28"/>
        </w:rPr>
        <w:t>.</w:t>
      </w:r>
    </w:p>
    <w:p w:rsidR="00B7678A" w:rsidRDefault="00B7678A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B7678A" w:rsidRDefault="00F11EF3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 xml:space="preserve">)                 </w:t>
      </w:r>
      <w:r>
        <w:rPr>
          <w:rFonts w:ascii="仿宋" w:eastAsia="仿宋" w:hAnsi="仿宋" w:hint="eastAsia"/>
          <w:sz w:val="28"/>
          <w:szCs w:val="28"/>
        </w:rPr>
        <w:t>受托人签名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B7678A" w:rsidRDefault="00B7678A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B7678A" w:rsidRDefault="00F11EF3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bookmarkEnd w:id="1"/>
    <w:p w:rsidR="00B7678A" w:rsidRDefault="00B7678A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B7678A" w:rsidRDefault="00B7678A">
      <w:pPr>
        <w:ind w:firstLineChars="500" w:firstLine="1050"/>
      </w:pPr>
    </w:p>
    <w:sectPr w:rsidR="00B7678A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F3" w:rsidRDefault="00F11EF3">
      <w:r>
        <w:separator/>
      </w:r>
    </w:p>
  </w:endnote>
  <w:endnote w:type="continuationSeparator" w:id="0">
    <w:p w:rsidR="00F11EF3" w:rsidRDefault="00F1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8A" w:rsidRDefault="00F11EF3">
    <w:pPr>
      <w:pStyle w:val="18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B7678A" w:rsidRDefault="00B7678A">
                <w:pPr>
                  <w:pStyle w:val="18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F3" w:rsidRDefault="00F11EF3">
      <w:r>
        <w:separator/>
      </w:r>
    </w:p>
  </w:footnote>
  <w:footnote w:type="continuationSeparator" w:id="0">
    <w:p w:rsidR="00F11EF3" w:rsidRDefault="00F1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8A" w:rsidRDefault="00F11EF3">
    <w:pPr>
      <w:pStyle w:val="1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B7678A" w:rsidRDefault="00B7678A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9CCA"/>
    <w:multiLevelType w:val="singleLevel"/>
    <w:tmpl w:val="0F9F9CCA"/>
    <w:lvl w:ilvl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abstractNum w:abstractNumId="1">
    <w:nsid w:val="35E83B33"/>
    <w:multiLevelType w:val="singleLevel"/>
    <w:tmpl w:val="35E83B33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8A"/>
    <w:rsid w:val="00B7678A"/>
    <w:rsid w:val="00F11EF3"/>
    <w:rsid w:val="00F41029"/>
    <w:rsid w:val="0D8D1ACC"/>
    <w:rsid w:val="4DB40665"/>
    <w:rsid w:val="53C1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3"/>
        <o:r id="V:Rule4" type="connector" idref="#_x0000_s1045"/>
        <o:r id="V:Rule5" type="connector" idref="#_x0000_s1044"/>
        <o:r id="V:Rule6" type="connector" idref="#_x0000_s1037"/>
        <o:r id="V:Rule7" type="connector" idref="#_x0000_s1038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码1"/>
    <w:qFormat/>
    <w:rPr>
      <w:rFonts w:ascii="Times New Roman" w:eastAsia="宋体" w:hAnsi="Times New Roman"/>
      <w:sz w:val="18"/>
    </w:rPr>
  </w:style>
  <w:style w:type="character" w:customStyle="1" w:styleId="Char">
    <w:name w:val="称呼 Char"/>
    <w:uiPriority w:val="99"/>
    <w:qFormat/>
    <w:rPr>
      <w:kern w:val="2"/>
      <w:sz w:val="28"/>
      <w:szCs w:val="28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character" w:customStyle="1" w:styleId="Char0">
    <w:name w:val="页眉 Char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Char1">
    <w:name w:val="正文文本 Char"/>
    <w:uiPriority w:val="99"/>
    <w:qFormat/>
    <w:locked/>
    <w:rPr>
      <w:sz w:val="24"/>
      <w:szCs w:val="24"/>
    </w:rPr>
  </w:style>
  <w:style w:type="character" w:customStyle="1" w:styleId="Char2">
    <w:name w:val="页脚 Char"/>
    <w:uiPriority w:val="99"/>
    <w:qFormat/>
    <w:locked/>
    <w:rPr>
      <w:sz w:val="18"/>
      <w:szCs w:val="18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3Char">
    <w:name w:val="标题 3 Char"/>
    <w:link w:val="31"/>
    <w:qFormat/>
    <w:rPr>
      <w:b/>
      <w:sz w:val="32"/>
    </w:rPr>
  </w:style>
  <w:style w:type="character" w:customStyle="1" w:styleId="Char3">
    <w:name w:val="纯文本 Char"/>
    <w:qFormat/>
    <w:rPr>
      <w:rFonts w:ascii="宋体"/>
      <w:kern w:val="2"/>
      <w:sz w:val="21"/>
    </w:rPr>
  </w:style>
  <w:style w:type="character" w:customStyle="1" w:styleId="Char4">
    <w:name w:val="结束语 Char"/>
    <w:uiPriority w:val="99"/>
    <w:qFormat/>
    <w:rPr>
      <w:kern w:val="2"/>
      <w:sz w:val="28"/>
      <w:szCs w:val="28"/>
    </w:rPr>
  </w:style>
  <w:style w:type="character" w:customStyle="1" w:styleId="13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4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15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16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17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8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19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1a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paragraph" w:customStyle="1" w:styleId="1b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a4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paragraph" w:customStyle="1" w:styleId="a5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Template>Normal</Template>
  <TotalTime>157289280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2022-08-18T08:55:53Z</dcterms:modified>
</cp:core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Props1.xml><?xml version="1.0" encoding="utf-8"?>
<ds:datastoreItem xmlns:ds="http://schemas.openxmlformats.org/officeDocument/2006/customXml" ds:itemID="{27121C1D-148D-4C60-8ED7-B9633695E15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E3F42A5-60CA-4154-9357-4C6D7A93D7C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33E029-3FDE-4E9B-94F7-08365FC5275A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359</Words>
  <Characters>2050</Characters>
  <Application>Microsoft Office Word</Application>
  <DocSecurity>0</DocSecurity>
  <Lines>17</Lines>
  <Paragraphs>4</Paragraphs>
  <ScaleCrop>false</ScaleCrop>
  <Company>微软中国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2021-12-21T03:57:00Z</cp:lastPrinted>
  <dcterms:created xsi:type="dcterms:W3CDTF">2019-07-12T19:37:00Z</dcterms:created>
  <dcterms:modified xsi:type="dcterms:W3CDTF">2022-12-18T14:22:00Z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