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饮用水卫生许可证事项办理服务指南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法律】《中华人民共和国传染病防治法》（1989年2月21日第七届全国人民代表大会常务委员会第六次会议通过，自1989年9月1日起施行，2013年6月29日，第十二届全国人民代表大会常务委员会第三次会议修正，自公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第二十九条：用于传染病防治的消毒产品、饮用水供水单位供应的饮用水和涉及饮用水卫生安全的产品，应当符合国家卫生标准和卫生规范。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饮用水供水单位从事生产或者供应活动，应当依法取得卫生许可证。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生产用于传染病防治的消毒产品的单位和生产用于传染病防治的消毒产品，应当经省级以上人民政府卫生行政部门审批。具体办法由国务院制定。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【规章】《生活饮用水卫生监督管理办法》（1996年7月9日建设部、卫生部令第53号 ，2016年4月17日《住房城乡建设部 国家卫生计生委关于修改〈生活饮用水卫生监督管理办法〉的决定》修订，自2016年6月1日起施行）。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第七条：集中式供水单位取得工商行政管理部门颁发的营业执照后，还应当取得县级以上地方人民政府卫生计生主管部门颁发的卫生许可证，方可供水。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    《生活饮用水卫生监督管理办法》（1996年7月9日建设部、卫生部令第53号 ，2016年4月17日《住房城乡建设部 国家卫生计生委关于修改〈生活饮用水卫生监督管理办法〉的决定》修订，自2016年6月1日起施行）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第七条：集中式供水单位取得工商行政管理部门颁发的营业执照后，还应当取得县级以上地方人民政府卫生计生主管部门颁发的卫生许可证，方可供水。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四、办理材料 </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 1、可登录新疆政务服务网巴州博湖县卫健委《办事指南》、《卫生许可申请表》等相关资料（网址：</w:t>
      </w:r>
      <w:r>
        <w:rPr>
          <w:rFonts w:hint="eastAsia" w:ascii="仿宋_GB2312" w:hAnsi="仿宋_GB2312" w:eastAsia="仿宋_GB2312" w:cs="仿宋_GB2312"/>
          <w:i w:val="0"/>
          <w:iCs w:val="0"/>
          <w:caps w:val="0"/>
          <w:color w:val="auto"/>
          <w:spacing w:val="0"/>
          <w:kern w:val="0"/>
          <w:sz w:val="32"/>
          <w:szCs w:val="32"/>
          <w:lang w:val="en-US" w:eastAsia="zh-CN"/>
        </w:rPr>
        <w:fldChar w:fldCharType="begin"/>
      </w:r>
      <w:r>
        <w:rPr>
          <w:rFonts w:hint="eastAsia" w:ascii="仿宋_GB2312" w:hAnsi="仿宋_GB2312" w:eastAsia="仿宋_GB2312" w:cs="仿宋_GB2312"/>
          <w:i w:val="0"/>
          <w:iCs w:val="0"/>
          <w:caps w:val="0"/>
          <w:color w:val="auto"/>
          <w:spacing w:val="0"/>
          <w:kern w:val="0"/>
          <w:sz w:val="32"/>
          <w:szCs w:val="32"/>
          <w:lang w:val="en-US" w:eastAsia="zh-CN"/>
        </w:rPr>
        <w:instrText xml:space="preserve"> HYPERLINK "https://zwfw.xinjiang.gov.cn/bmfwtest/guidetest/guidance.html?taskcode=11652829457921272M40001230180000</w:instrTex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instrText xml:space="preserve">1）；" </w:instrTex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separate"/>
      </w:r>
      <w:r>
        <w:rPr>
          <w:rStyle w:val="7"/>
          <w:rFonts w:hint="eastAsia" w:ascii="仿宋_GB2312" w:hAnsi="仿宋_GB2312" w:eastAsia="仿宋_GB2312" w:cs="仿宋_GB2312"/>
          <w:i w:val="0"/>
          <w:iCs w:val="0"/>
          <w:caps w:val="0"/>
          <w:color w:val="auto"/>
          <w:spacing w:val="0"/>
          <w:kern w:val="0"/>
          <w:sz w:val="32"/>
          <w:szCs w:val="32"/>
          <w:shd w:val="clear" w:color="auto" w:fill="FFFFFF"/>
          <w:lang w:val="en-US" w:eastAsia="zh-CN"/>
        </w:rPr>
        <w:t>https://zwfw.xinjiang.gov.cn/bmfwtest/guidetest/guidance.html?taskcode=11652829457921272M400012301800001）；</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2、工商营业执照原件及复印件1份：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3、法定代表人和负责人身份证明原件及复印件1份；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4、二次供水平面图原件及复印件1份；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5、水质检测报告原件及复印件1份；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6、从业人员健康证原件及复印件1份；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7、培训证原件及复印件1份；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8、生活饮用水突发应急预案复印件1份；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9、各项制度复印件1份；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10、单位基本情况表复印件1份。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sz w:val="44"/>
          <w:szCs w:val="44"/>
          <w:lang w:val="en-US" w:eastAsia="zh-CN"/>
        </w:rPr>
        <w:pict>
          <v:shape id="_x0000_s1026" o:spid="_x0000_s1026" o:spt="75" alt="11111" type="#_x0000_t75" style="position:absolute;left:0pt;margin-left:4.5pt;margin-top:16.25pt;height:464.4pt;width:431.7pt;z-index:251659264;mso-width-relative:page;mso-height-relative:page;" filled="f" o:preferrelative="t" stroked="f" coordsize="21600,21600">
            <v:path/>
            <v:fill on="f" focussize="0,0"/>
            <v:stroke on="f"/>
            <v:imagedata r:id="rId6" o:title="11111"/>
            <o:lock v:ext="edit" aspectratio="t"/>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    资料齐全并符合所有条件者在当日作出准予许可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10"/>
        <w:widowControl/>
        <w:wordWrap w:val="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附件1</w:t>
      </w:r>
    </w:p>
    <w:p>
      <w:pPr>
        <w:numPr>
          <w:ilvl w:val="0"/>
          <w:numId w:val="0"/>
        </w:numPr>
        <w:jc w:val="center"/>
        <w:rPr>
          <w:rFonts w:hint="eastAsia" w:ascii="宋体" w:hAnsi="宋体" w:eastAsia="宋体" w:cs="宋体"/>
          <w:i w:val="0"/>
          <w:color w:val="000000"/>
          <w:kern w:val="0"/>
          <w:sz w:val="32"/>
          <w:szCs w:val="32"/>
          <w:u w:val="none"/>
          <w:lang w:val="en-US" w:eastAsia="zh-CN"/>
        </w:rPr>
      </w:pPr>
      <w:r>
        <w:pict>
          <v:shape id="_x0000_s1027" o:spid="_x0000_s1027" o:spt="202" type="#_x0000_t202" style="position:absolute;left:0pt;margin-left:206.3pt;margin-top:31.2pt;height:70.2pt;width:232.45pt;z-index:-251656192;mso-width-relative:page;mso-height-relative:page;" fillcolor="#FFFFFF" filled="t" stroked="t" coordsize="21600,21600">
            <v:path/>
            <v:fill on="t" focussize="0,0"/>
            <v:stroke joinstyle="miter"/>
            <v:imagedata o:title=""/>
            <o:lock v:ext="edit"/>
            <v:textbox>
              <w:txbxContent>
                <w:p>
                  <w:pPr>
                    <w:spacing w:before="120"/>
                    <w:rPr>
                      <w:rFonts w:hint="eastAsia" w:ascii="仿宋_GB2312" w:eastAsia="仿宋_GB2312"/>
                      <w:sz w:val="24"/>
                    </w:rPr>
                  </w:pPr>
                  <w:r>
                    <w:rPr>
                      <w:rFonts w:hint="eastAsia" w:ascii="仿宋_GB2312" w:eastAsia="仿宋_GB2312"/>
                      <w:sz w:val="24"/>
                    </w:rPr>
                    <w:t>受理编号：</w:t>
                  </w:r>
                  <w:r>
                    <w:rPr>
                      <w:rFonts w:hint="eastAsia" w:ascii="仿宋_GB2312" w:eastAsia="仿宋_GB2312"/>
                      <w:sz w:val="24"/>
                      <w:lang w:eastAsia="zh-CN"/>
                    </w:rPr>
                    <w:t>博</w:t>
                  </w:r>
                  <w:r>
                    <w:rPr>
                      <w:rFonts w:hint="eastAsia" w:ascii="仿宋_GB2312" w:eastAsia="仿宋_GB2312"/>
                      <w:sz w:val="24"/>
                    </w:rPr>
                    <w:t>卫水申字</w:t>
                  </w:r>
                  <w:r>
                    <w:rPr>
                      <w:rFonts w:ascii="仿宋_GB2312" w:eastAsia="仿宋_GB2312"/>
                      <w:sz w:val="24"/>
                    </w:rPr>
                    <w:t>(</w:t>
                  </w:r>
                  <w:r>
                    <w:rPr>
                      <w:rFonts w:hint="eastAsia" w:ascii="仿宋_GB2312" w:eastAsia="仿宋_GB2312"/>
                      <w:sz w:val="24"/>
                    </w:rPr>
                    <w:t xml:space="preserve">     </w:t>
                  </w:r>
                  <w:r>
                    <w:rPr>
                      <w:rFonts w:ascii="仿宋_GB2312" w:eastAsia="仿宋_GB2312"/>
                      <w:sz w:val="24"/>
                    </w:rPr>
                    <w:t>)</w:t>
                  </w:r>
                  <w:r>
                    <w:rPr>
                      <w:rFonts w:hint="eastAsia" w:ascii="仿宋_GB2312" w:eastAsia="仿宋_GB2312"/>
                      <w:sz w:val="24"/>
                    </w:rPr>
                    <w:t xml:space="preserve">第 </w:t>
                  </w:r>
                  <w:r>
                    <w:rPr>
                      <w:rFonts w:hint="eastAsia" w:ascii="仿宋_GB2312" w:eastAsia="仿宋_GB2312"/>
                      <w:sz w:val="24"/>
                      <w:lang w:val="en-US" w:eastAsia="zh-CN"/>
                    </w:rPr>
                    <w:t xml:space="preserve">   </w:t>
                  </w:r>
                  <w:r>
                    <w:rPr>
                      <w:rFonts w:hint="eastAsia" w:ascii="仿宋_GB2312" w:eastAsia="仿宋_GB2312"/>
                      <w:sz w:val="24"/>
                    </w:rPr>
                    <w:t>号</w:t>
                  </w:r>
                </w:p>
                <w:p>
                  <w:pPr>
                    <w:spacing w:line="260" w:lineRule="exact"/>
                    <w:jc w:val="cente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受理日期：            年    月    日</w:t>
                  </w:r>
                </w:p>
              </w:txbxContent>
            </v:textbox>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right="-995" w:rightChars="-474" w:firstLine="1205" w:firstLineChars="200"/>
        <w:rPr>
          <w:rFonts w:hint="eastAsia"/>
          <w:b/>
          <w:sz w:val="60"/>
          <w:szCs w:val="52"/>
        </w:rPr>
      </w:pPr>
      <w:r>
        <w:rPr>
          <w:rFonts w:hint="eastAsia"/>
          <w:b/>
          <w:sz w:val="60"/>
          <w:szCs w:val="52"/>
        </w:rPr>
        <w:t>集中式供水单位卫生许可</w:t>
      </w:r>
    </w:p>
    <w:p>
      <w:pPr>
        <w:ind w:firstLine="3011" w:firstLineChars="441"/>
        <w:rPr>
          <w:rFonts w:hint="eastAsia"/>
          <w:b/>
          <w:sz w:val="68"/>
        </w:rPr>
      </w:pPr>
      <w:r>
        <w:rPr>
          <w:rFonts w:hint="eastAsia"/>
          <w:b/>
          <w:sz w:val="68"/>
        </w:rPr>
        <w:t>申 请 表</w:t>
      </w:r>
    </w:p>
    <w:p>
      <w:pPr>
        <w:jc w:val="center"/>
        <w:rPr>
          <w:rFonts w:hint="eastAsia"/>
          <w:sz w:val="73"/>
        </w:rPr>
      </w:pPr>
      <w:r>
        <w:rPr>
          <w:rFonts w:hint="eastAsia"/>
          <w:sz w:val="73"/>
        </w:rPr>
        <w:t xml:space="preserve">                        </w:t>
      </w:r>
    </w:p>
    <w:p>
      <w:pPr>
        <w:jc w:val="center"/>
        <w:rPr>
          <w:rFonts w:hint="eastAsia"/>
          <w:sz w:val="73"/>
        </w:rPr>
      </w:pPr>
    </w:p>
    <w:p>
      <w:pPr>
        <w:jc w:val="center"/>
        <w:rPr>
          <w:rFonts w:hint="eastAsia"/>
          <w:sz w:val="73"/>
        </w:rPr>
      </w:pPr>
    </w:p>
    <w:p>
      <w:pPr>
        <w:ind w:firstLine="1274"/>
        <w:rPr>
          <w:rFonts w:hint="eastAsia" w:eastAsia="仿宋_GB2312"/>
          <w:spacing w:val="20"/>
          <w:sz w:val="34"/>
        </w:rPr>
      </w:pPr>
    </w:p>
    <w:p>
      <w:pPr>
        <w:ind w:firstLine="1335" w:firstLineChars="350"/>
        <w:rPr>
          <w:rFonts w:hint="eastAsia" w:eastAsia="仿宋_GB2312"/>
          <w:b/>
          <w:sz w:val="32"/>
          <w:u w:val="single"/>
        </w:rPr>
      </w:pPr>
      <w:r>
        <w:rPr>
          <w:rFonts w:hint="eastAsia" w:eastAsia="仿宋_GB2312"/>
          <w:b/>
          <w:spacing w:val="20"/>
          <w:sz w:val="34"/>
        </w:rPr>
        <w:t>单位名</w:t>
      </w:r>
      <w:r>
        <w:rPr>
          <w:rFonts w:hint="eastAsia" w:eastAsia="仿宋_GB2312"/>
          <w:b/>
          <w:sz w:val="34"/>
        </w:rPr>
        <w:t xml:space="preserve">称 </w:t>
      </w:r>
      <w:r>
        <w:rPr>
          <w:rFonts w:hint="eastAsia" w:eastAsia="仿宋_GB2312"/>
          <w:b/>
          <w:sz w:val="32"/>
          <w:u w:val="single"/>
        </w:rPr>
        <w:t xml:space="preserve">                           </w:t>
      </w:r>
    </w:p>
    <w:p>
      <w:pPr>
        <w:ind w:firstLine="735" w:firstLineChars="350"/>
        <w:rPr>
          <w:rFonts w:hint="eastAsia" w:eastAsia="仿宋_GB2312"/>
          <w:szCs w:val="21"/>
          <w:u w:val="single"/>
        </w:rPr>
      </w:pPr>
    </w:p>
    <w:p>
      <w:pPr>
        <w:tabs>
          <w:tab w:val="left" w:pos="1620"/>
        </w:tabs>
        <w:ind w:firstLine="1120" w:firstLineChars="350"/>
        <w:rPr>
          <w:rFonts w:hint="eastAsia" w:eastAsia="仿宋_GB2312"/>
          <w:b/>
          <w:sz w:val="34"/>
          <w:u w:val="single"/>
        </w:rPr>
      </w:pPr>
      <w:r>
        <w:rPr>
          <w:rFonts w:hint="eastAsia" w:eastAsia="仿宋_GB2312"/>
          <w:sz w:val="32"/>
        </w:rPr>
        <w:t xml:space="preserve"> </w:t>
      </w:r>
      <w:r>
        <w:rPr>
          <w:rFonts w:hint="eastAsia" w:eastAsia="仿宋_GB2312"/>
          <w:b/>
          <w:sz w:val="32"/>
        </w:rPr>
        <w:t xml:space="preserve"> </w:t>
      </w:r>
      <w:r>
        <w:rPr>
          <w:rFonts w:hint="eastAsia" w:eastAsia="仿宋_GB2312"/>
          <w:b/>
          <w:sz w:val="34"/>
        </w:rPr>
        <w:t xml:space="preserve">申请日期 </w:t>
      </w:r>
      <w:r>
        <w:rPr>
          <w:rFonts w:hint="eastAsia" w:eastAsia="仿宋_GB2312"/>
          <w:b/>
          <w:sz w:val="34"/>
          <w:u w:val="single"/>
        </w:rPr>
        <w:t xml:space="preserve">                         </w:t>
      </w:r>
    </w:p>
    <w:p>
      <w:pPr>
        <w:ind w:firstLine="560"/>
        <w:rPr>
          <w:rFonts w:hint="eastAsia" w:eastAsia="仿宋_GB2312"/>
          <w:sz w:val="28"/>
          <w:u w:val="single"/>
        </w:rPr>
      </w:pPr>
    </w:p>
    <w:p>
      <w:pPr>
        <w:spacing w:before="360" w:line="600" w:lineRule="exact"/>
        <w:ind w:left="448" w:hanging="448"/>
        <w:jc w:val="center"/>
        <w:rPr>
          <w:rFonts w:hint="eastAsia" w:eastAsia="仿宋_GB2312"/>
          <w:b/>
          <w:sz w:val="34"/>
        </w:rPr>
      </w:pPr>
      <w:r>
        <w:rPr>
          <w:rFonts w:hint="eastAsia" w:eastAsia="仿宋_GB2312"/>
          <w:spacing w:val="20"/>
          <w:sz w:val="34"/>
        </w:rPr>
        <w:t xml:space="preserve"> </w:t>
      </w:r>
      <w:r>
        <w:rPr>
          <w:rFonts w:hint="eastAsia" w:eastAsia="仿宋_GB2312"/>
          <w:b/>
          <w:sz w:val="34"/>
        </w:rPr>
        <w:t xml:space="preserve">  </w:t>
      </w:r>
    </w:p>
    <w:p>
      <w:pPr>
        <w:spacing w:before="360" w:line="600" w:lineRule="exact"/>
        <w:ind w:firstLine="1044" w:firstLineChars="200"/>
        <w:jc w:val="center"/>
        <w:rPr>
          <w:rFonts w:hint="eastAsia" w:eastAsia="仿宋_GB2312"/>
          <w:b/>
          <w:sz w:val="52"/>
          <w:szCs w:val="52"/>
        </w:rPr>
      </w:pPr>
      <w:r>
        <w:rPr>
          <w:rFonts w:hint="eastAsia" w:eastAsia="仿宋_GB2312"/>
          <w:b/>
          <w:sz w:val="52"/>
          <w:szCs w:val="52"/>
        </w:rPr>
        <w:t>新疆</w:t>
      </w:r>
      <w:r>
        <w:rPr>
          <w:rFonts w:hint="eastAsia" w:eastAsia="仿宋_GB2312"/>
          <w:b/>
          <w:sz w:val="52"/>
          <w:szCs w:val="52"/>
          <w:lang w:eastAsia="zh-CN"/>
        </w:rPr>
        <w:t>博湖县</w:t>
      </w:r>
      <w:r>
        <w:rPr>
          <w:rFonts w:hint="eastAsia" w:eastAsia="仿宋_GB2312"/>
          <w:b/>
          <w:sz w:val="52"/>
          <w:szCs w:val="52"/>
        </w:rPr>
        <w:t>卫生</w:t>
      </w:r>
      <w:r>
        <w:rPr>
          <w:rFonts w:hint="eastAsia" w:eastAsia="仿宋_GB2312"/>
          <w:b/>
          <w:sz w:val="52"/>
          <w:szCs w:val="52"/>
          <w:lang w:val="en-US" w:eastAsia="zh-CN"/>
        </w:rPr>
        <w:t>健康</w:t>
      </w:r>
      <w:r>
        <w:rPr>
          <w:rFonts w:hint="eastAsia" w:eastAsia="仿宋_GB2312"/>
          <w:b/>
          <w:sz w:val="52"/>
          <w:szCs w:val="52"/>
        </w:rPr>
        <w:t>委员会制</w:t>
      </w:r>
    </w:p>
    <w:p>
      <w:pPr>
        <w:ind w:firstLine="2670" w:firstLineChars="554"/>
        <w:rPr>
          <w:rFonts w:hint="eastAsia"/>
          <w:b/>
          <w:sz w:val="48"/>
          <w:szCs w:val="48"/>
        </w:rPr>
      </w:pPr>
    </w:p>
    <w:p>
      <w:pPr>
        <w:ind w:firstLine="2670" w:firstLineChars="554"/>
        <w:rPr>
          <w:rFonts w:hint="eastAsia"/>
          <w:b/>
          <w:sz w:val="48"/>
          <w:szCs w:val="48"/>
        </w:rPr>
      </w:pPr>
    </w:p>
    <w:p>
      <w:pPr>
        <w:ind w:firstLine="2670" w:firstLineChars="554"/>
        <w:rPr>
          <w:rFonts w:hint="eastAsia"/>
          <w:b/>
          <w:sz w:val="48"/>
          <w:szCs w:val="48"/>
        </w:rPr>
      </w:pPr>
    </w:p>
    <w:p>
      <w:pPr>
        <w:ind w:firstLine="2670" w:firstLineChars="554"/>
        <w:rPr>
          <w:rFonts w:hint="eastAsia"/>
          <w:b/>
          <w:sz w:val="48"/>
          <w:szCs w:val="48"/>
        </w:rPr>
      </w:pPr>
      <w:r>
        <w:rPr>
          <w:rFonts w:hint="eastAsia"/>
          <w:b/>
          <w:sz w:val="48"/>
          <w:szCs w:val="48"/>
        </w:rPr>
        <w:t>填 表 说 明</w:t>
      </w:r>
    </w:p>
    <w:p>
      <w:pPr>
        <w:ind w:firstLine="560"/>
        <w:rPr>
          <w:rFonts w:hint="eastAsia" w:eastAsia="仿宋_GB2312"/>
          <w:sz w:val="32"/>
        </w:rPr>
      </w:pPr>
    </w:p>
    <w:p>
      <w:pPr>
        <w:spacing w:line="540" w:lineRule="exact"/>
        <w:ind w:firstLine="640"/>
        <w:rPr>
          <w:rFonts w:hint="eastAsia" w:ascii="仿宋_GB2312" w:eastAsia="仿宋_GB2312"/>
          <w:color w:val="000000"/>
          <w:spacing w:val="4"/>
          <w:sz w:val="30"/>
          <w:szCs w:val="30"/>
        </w:rPr>
      </w:pPr>
      <w:r>
        <w:rPr>
          <w:rFonts w:hint="eastAsia" w:ascii="仿宋_GB2312" w:eastAsia="仿宋_GB2312"/>
          <w:color w:val="000000"/>
          <w:spacing w:val="4"/>
          <w:sz w:val="30"/>
          <w:szCs w:val="30"/>
        </w:rPr>
        <w:t>1、</w:t>
      </w:r>
      <w:r>
        <w:rPr>
          <w:rFonts w:hint="eastAsia" w:ascii="仿宋_GB2312" w:eastAsia="仿宋_GB2312"/>
          <w:sz w:val="30"/>
          <w:szCs w:val="30"/>
        </w:rPr>
        <w:t>本申请表除法定代表人签字(钢笔或签字笔)、申请单位签章外，其他项目一律打印(A4规格纸张、中文用仿宋GB2312四号，英文用12号字)不得手写，</w:t>
      </w:r>
      <w:r>
        <w:rPr>
          <w:rFonts w:hint="eastAsia" w:ascii="仿宋_GB2312" w:eastAsia="仿宋_GB2312"/>
          <w:color w:val="000000"/>
          <w:spacing w:val="4"/>
          <w:sz w:val="30"/>
          <w:szCs w:val="30"/>
        </w:rPr>
        <w:t>所提交材料尽可能反正面打印、复印。</w:t>
      </w:r>
    </w:p>
    <w:p>
      <w:pPr>
        <w:spacing w:line="540" w:lineRule="exact"/>
        <w:ind w:firstLine="616" w:firstLineChars="200"/>
        <w:rPr>
          <w:rFonts w:hint="eastAsia" w:ascii="仿宋_GB2312" w:eastAsia="仿宋_GB2312"/>
          <w:b/>
          <w:color w:val="000000"/>
          <w:spacing w:val="4"/>
          <w:sz w:val="30"/>
          <w:szCs w:val="30"/>
        </w:rPr>
      </w:pPr>
      <w:r>
        <w:rPr>
          <w:rFonts w:hint="eastAsia" w:ascii="仿宋_GB2312" w:eastAsia="仿宋_GB2312"/>
          <w:color w:val="000000"/>
          <w:spacing w:val="4"/>
          <w:sz w:val="30"/>
          <w:szCs w:val="30"/>
        </w:rPr>
        <w:t>2、</w:t>
      </w:r>
      <w:r>
        <w:rPr>
          <w:rFonts w:hint="eastAsia" w:ascii="仿宋_GB2312" w:eastAsia="仿宋_GB2312"/>
          <w:sz w:val="30"/>
          <w:szCs w:val="30"/>
        </w:rPr>
        <w:t>申请材料内容应完整、清楚，无涂改、漏项。</w:t>
      </w:r>
      <w:r>
        <w:rPr>
          <w:rFonts w:hint="eastAsia" w:ascii="仿宋_GB2312" w:eastAsia="仿宋_GB2312"/>
          <w:b/>
          <w:sz w:val="30"/>
          <w:szCs w:val="30"/>
        </w:rPr>
        <w:t>申请材料中同一项目的填写要前后一致。</w:t>
      </w:r>
    </w:p>
    <w:p>
      <w:pPr>
        <w:spacing w:line="540" w:lineRule="exact"/>
        <w:ind w:firstLine="640"/>
        <w:rPr>
          <w:rFonts w:hint="eastAsia" w:ascii="仿宋_GB2312" w:eastAsia="仿宋_GB2312"/>
          <w:b/>
          <w:color w:val="000000"/>
          <w:spacing w:val="4"/>
          <w:sz w:val="30"/>
          <w:szCs w:val="30"/>
        </w:rPr>
      </w:pPr>
      <w:r>
        <w:rPr>
          <w:rFonts w:hint="eastAsia" w:ascii="仿宋_GB2312" w:eastAsia="仿宋_GB2312"/>
          <w:color w:val="000000"/>
          <w:spacing w:val="4"/>
          <w:sz w:val="30"/>
          <w:szCs w:val="30"/>
        </w:rPr>
        <w:t>3、</w:t>
      </w:r>
      <w:r>
        <w:rPr>
          <w:rFonts w:hint="eastAsia" w:ascii="仿宋_GB2312" w:eastAsia="仿宋_GB2312"/>
          <w:sz w:val="30"/>
          <w:szCs w:val="30"/>
        </w:rPr>
        <w:t>申请材料一式二份（原件一份，复印件一份），</w:t>
      </w:r>
      <w:r>
        <w:rPr>
          <w:rFonts w:hint="eastAsia" w:ascii="仿宋_GB2312" w:eastAsia="仿宋_GB2312"/>
          <w:b/>
          <w:sz w:val="30"/>
          <w:szCs w:val="30"/>
        </w:rPr>
        <w:t>单位提供的所有资料要逐页加盖单位公章，无单位公章的由单位法定代表人逐页签字确认。</w:t>
      </w:r>
    </w:p>
    <w:p>
      <w:pPr>
        <w:spacing w:line="540" w:lineRule="exact"/>
        <w:ind w:left="1134" w:hanging="494"/>
        <w:rPr>
          <w:rFonts w:hint="eastAsia" w:ascii="仿宋_GB2312" w:eastAsia="仿宋_GB2312"/>
          <w:color w:val="000000"/>
          <w:spacing w:val="4"/>
          <w:sz w:val="30"/>
          <w:szCs w:val="30"/>
        </w:rPr>
      </w:pPr>
      <w:r>
        <w:rPr>
          <w:rFonts w:hint="eastAsia" w:ascii="仿宋_GB2312" w:eastAsia="仿宋_GB2312"/>
          <w:color w:val="000000"/>
          <w:spacing w:val="4"/>
          <w:sz w:val="30"/>
          <w:szCs w:val="30"/>
        </w:rPr>
        <w:t>4、填写此表前，请认真阅读有关法规及申报与受理规范。</w:t>
      </w:r>
    </w:p>
    <w:p>
      <w:pPr>
        <w:spacing w:line="540" w:lineRule="exact"/>
        <w:rPr>
          <w:rFonts w:hint="eastAsia" w:ascii="宋体" w:hAnsi="宋体" w:cs="宋体"/>
          <w:kern w:val="0"/>
          <w:sz w:val="24"/>
        </w:rPr>
      </w:pPr>
      <w:r>
        <w:rPr>
          <w:rFonts w:hint="eastAsia" w:ascii="仿宋_GB2312" w:eastAsia="仿宋_GB2312"/>
          <w:color w:val="000000"/>
          <w:spacing w:val="4"/>
          <w:sz w:val="30"/>
          <w:szCs w:val="30"/>
        </w:rPr>
        <w:t>未按申报要求申报的，将不予受理</w:t>
      </w:r>
      <w:r>
        <w:rPr>
          <w:rFonts w:hint="eastAsia" w:ascii="仿宋_GB2312" w:eastAsia="仿宋_GB2312"/>
          <w:sz w:val="30"/>
          <w:szCs w:val="30"/>
        </w:rPr>
        <w:t>。</w:t>
      </w:r>
    </w:p>
    <w:p>
      <w:pPr>
        <w:spacing w:before="360" w:line="600" w:lineRule="exact"/>
        <w:ind w:left="448" w:hanging="448"/>
        <w:rPr>
          <w:rFonts w:hint="eastAsia" w:eastAsia="仿宋_GB2312"/>
          <w:sz w:val="30"/>
        </w:rPr>
      </w:pPr>
    </w:p>
    <w:p>
      <w:pPr>
        <w:spacing w:before="360" w:line="600" w:lineRule="exact"/>
        <w:ind w:left="448" w:hanging="448"/>
        <w:jc w:val="center"/>
        <w:rPr>
          <w:rFonts w:hint="eastAsia" w:eastAsia="仿宋_GB2312"/>
          <w:sz w:val="30"/>
        </w:rPr>
      </w:pPr>
    </w:p>
    <w:p>
      <w:pPr>
        <w:spacing w:before="360" w:line="600" w:lineRule="exact"/>
        <w:ind w:left="448" w:hanging="448"/>
        <w:jc w:val="center"/>
        <w:rPr>
          <w:rFonts w:hint="eastAsia" w:eastAsia="仿宋_GB2312"/>
          <w:sz w:val="30"/>
        </w:rPr>
      </w:pPr>
    </w:p>
    <w:p>
      <w:pPr>
        <w:spacing w:before="360" w:line="600" w:lineRule="exact"/>
        <w:ind w:left="448" w:hanging="448"/>
        <w:jc w:val="center"/>
        <w:rPr>
          <w:rFonts w:hint="eastAsia" w:eastAsia="仿宋_GB2312"/>
          <w:sz w:val="30"/>
        </w:rPr>
      </w:pPr>
    </w:p>
    <w:p>
      <w:pPr>
        <w:spacing w:before="360" w:line="600" w:lineRule="exact"/>
        <w:ind w:left="448" w:hanging="448"/>
        <w:jc w:val="center"/>
        <w:rPr>
          <w:rFonts w:hint="eastAsia" w:eastAsia="仿宋_GB2312"/>
          <w:sz w:val="30"/>
        </w:rPr>
      </w:pPr>
    </w:p>
    <w:p>
      <w:pPr>
        <w:spacing w:before="360" w:line="20" w:lineRule="exact"/>
        <w:ind w:left="448" w:hanging="448"/>
        <w:jc w:val="center"/>
        <w:rPr>
          <w:rFonts w:hint="eastAsia" w:eastAsia="仿宋_GB2312"/>
          <w:sz w:val="18"/>
          <w:szCs w:val="18"/>
        </w:rPr>
      </w:pPr>
    </w:p>
    <w:tbl>
      <w:tblPr>
        <w:tblStyle w:val="4"/>
        <w:tblW w:w="94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700"/>
        <w:gridCol w:w="1440"/>
        <w:gridCol w:w="16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20" w:type="dxa"/>
            <w:tcBorders>
              <w:top w:val="nil"/>
              <w:left w:val="nil"/>
              <w:bottom w:val="nil"/>
              <w:right w:val="nil"/>
            </w:tcBorders>
            <w:noWrap w:val="0"/>
            <w:vAlign w:val="center"/>
          </w:tcPr>
          <w:p>
            <w:pPr>
              <w:spacing w:before="240" w:line="400" w:lineRule="exact"/>
              <w:jc w:val="center"/>
              <w:rPr>
                <w:rFonts w:hint="eastAsia" w:ascii="仿宋_GB2312" w:hAnsi="宋体" w:eastAsia="仿宋_GB2312"/>
                <w:sz w:val="28"/>
                <w:szCs w:val="28"/>
              </w:rPr>
            </w:pPr>
            <w:r>
              <w:rPr>
                <w:rFonts w:hint="eastAsia" w:ascii="仿宋_GB2312" w:hAnsi="宋体" w:eastAsia="仿宋_GB2312"/>
                <w:sz w:val="28"/>
                <w:szCs w:val="28"/>
              </w:rPr>
              <w:t>供水单位</w:t>
            </w:r>
          </w:p>
        </w:tc>
        <w:tc>
          <w:tcPr>
            <w:tcW w:w="4140" w:type="dxa"/>
            <w:gridSpan w:val="2"/>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XX县给排水公司</w:t>
            </w:r>
          </w:p>
        </w:tc>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pacing w:val="-20"/>
                <w:sz w:val="28"/>
                <w:szCs w:val="28"/>
              </w:rPr>
            </w:pPr>
            <w:r>
              <w:rPr>
                <w:rFonts w:hint="eastAsia" w:ascii="仿宋_GB2312" w:hAnsi="宋体" w:eastAsia="仿宋_GB2312"/>
                <w:spacing w:val="-20"/>
                <w:sz w:val="28"/>
                <w:szCs w:val="28"/>
              </w:rPr>
              <w:t>法定代表人</w:t>
            </w:r>
          </w:p>
        </w:tc>
        <w:tc>
          <w:tcPr>
            <w:tcW w:w="2040" w:type="dxa"/>
            <w:tcBorders>
              <w:top w:val="nil"/>
              <w:left w:val="nil"/>
              <w:bottom w:val="nil"/>
              <w:right w:val="nil"/>
            </w:tcBorders>
            <w:noWrap w:val="0"/>
            <w:vAlign w:val="center"/>
          </w:tcPr>
          <w:p>
            <w:pPr>
              <w:spacing w:line="240" w:lineRule="exact"/>
              <w:rPr>
                <w:rFonts w:hint="eastAsia" w:ascii="仿宋_GB2312" w:hAnsi="宋体" w:eastAsia="仿宋_GB2312"/>
                <w:sz w:val="28"/>
                <w:szCs w:val="28"/>
                <w:lang w:eastAsia="zh-CN"/>
              </w:rPr>
            </w:pPr>
            <w:r>
              <w:rPr>
                <w:rFonts w:hint="eastAsia" w:ascii="仿宋_GB2312" w:hAnsi="宋体" w:eastAsia="仿宋_GB2312"/>
                <w:sz w:val="28"/>
                <w:szCs w:val="28"/>
                <w:lang w:eastAsia="zh-CN"/>
              </w:rPr>
              <w:t>张</w:t>
            </w:r>
            <w:r>
              <w:rPr>
                <w:rFonts w:hint="eastAsia" w:ascii="仿宋_GB2312" w:hAnsi="宋体" w:eastAsia="仿宋_GB2312"/>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地   址</w:t>
            </w:r>
          </w:p>
        </w:tc>
        <w:tc>
          <w:tcPr>
            <w:tcW w:w="4140" w:type="dxa"/>
            <w:gridSpan w:val="2"/>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Xx县xx镇XX路</w:t>
            </w:r>
          </w:p>
        </w:tc>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邮政编码</w:t>
            </w:r>
          </w:p>
        </w:tc>
        <w:tc>
          <w:tcPr>
            <w:tcW w:w="2040" w:type="dxa"/>
            <w:tcBorders>
              <w:top w:val="nil"/>
              <w:left w:val="nil"/>
              <w:bottom w:val="nil"/>
              <w:right w:val="nil"/>
            </w:tcBorders>
            <w:noWrap w:val="0"/>
            <w:vAlign w:val="center"/>
          </w:tcPr>
          <w:p>
            <w:pPr>
              <w:spacing w:line="240" w:lineRule="exact"/>
              <w:jc w:val="center"/>
              <w:rPr>
                <w:rFonts w:hint="eastAsia" w:ascii="仿宋_GB2312" w:hAnsi="宋体" w:eastAsia="仿宋_GB2312"/>
                <w:sz w:val="28"/>
                <w:szCs w:val="28"/>
              </w:rPr>
            </w:pPr>
          </w:p>
          <w:p>
            <w:pPr>
              <w:spacing w:line="240" w:lineRule="exact"/>
              <w:jc w:val="both"/>
              <w:rPr>
                <w:rFonts w:hint="eastAsia" w:ascii="仿宋_GB2312" w:hAnsi="宋体" w:eastAsia="仿宋_GB2312"/>
                <w:sz w:val="28"/>
                <w:szCs w:val="28"/>
              </w:rPr>
            </w:pPr>
            <w:r>
              <w:rPr>
                <w:rFonts w:hint="eastAsia" w:ascii="仿宋_GB2312" w:hAnsi="宋体" w:eastAsia="仿宋_GB2312"/>
                <w:sz w:val="28"/>
                <w:szCs w:val="28"/>
                <w:lang w:val="en-US" w:eastAsia="zh-CN"/>
              </w:rPr>
              <w:t>8***00</w:t>
            </w: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申报单位</w:t>
            </w:r>
          </w:p>
        </w:tc>
        <w:tc>
          <w:tcPr>
            <w:tcW w:w="4140" w:type="dxa"/>
            <w:gridSpan w:val="2"/>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lang w:val="en-US" w:eastAsia="zh-CN"/>
              </w:rPr>
              <w:t>XX县给排水公司</w:t>
            </w:r>
          </w:p>
        </w:tc>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pacing w:val="-20"/>
                <w:sz w:val="28"/>
                <w:szCs w:val="28"/>
              </w:rPr>
            </w:pPr>
            <w:r>
              <w:rPr>
                <w:rFonts w:hint="eastAsia" w:ascii="仿宋_GB2312" w:hAnsi="宋体" w:eastAsia="仿宋_GB2312"/>
                <w:spacing w:val="-20"/>
                <w:sz w:val="28"/>
                <w:szCs w:val="28"/>
              </w:rPr>
              <w:t>法定代表人</w:t>
            </w:r>
          </w:p>
        </w:tc>
        <w:tc>
          <w:tcPr>
            <w:tcW w:w="2040" w:type="dxa"/>
            <w:tcBorders>
              <w:top w:val="nil"/>
              <w:left w:val="nil"/>
              <w:bottom w:val="nil"/>
              <w:right w:val="nil"/>
            </w:tcBorders>
            <w:noWrap w:val="0"/>
            <w:vAlign w:val="center"/>
          </w:tcPr>
          <w:p>
            <w:pPr>
              <w:spacing w:line="240" w:lineRule="exact"/>
              <w:rPr>
                <w:rFonts w:hint="eastAsia" w:ascii="仿宋_GB2312" w:hAnsi="宋体" w:eastAsia="仿宋_GB2312"/>
                <w:sz w:val="28"/>
                <w:szCs w:val="28"/>
              </w:rPr>
            </w:pPr>
            <w:r>
              <w:rPr>
                <w:rFonts w:hint="eastAsia" w:ascii="仿宋_GB2312" w:hAnsi="宋体" w:eastAsia="仿宋_GB2312"/>
                <w:sz w:val="28"/>
                <w:szCs w:val="28"/>
                <w:lang w:eastAsia="zh-CN"/>
              </w:rPr>
              <w:t>张</w:t>
            </w:r>
            <w:r>
              <w:rPr>
                <w:rFonts w:hint="eastAsia" w:ascii="仿宋_GB2312" w:hAnsi="宋体" w:eastAsia="仿宋_GB2312"/>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地   址</w:t>
            </w:r>
          </w:p>
        </w:tc>
        <w:tc>
          <w:tcPr>
            <w:tcW w:w="4140" w:type="dxa"/>
            <w:gridSpan w:val="2"/>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Xx县XX镇xx路</w:t>
            </w:r>
          </w:p>
        </w:tc>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邮政编码</w:t>
            </w:r>
          </w:p>
        </w:tc>
        <w:tc>
          <w:tcPr>
            <w:tcW w:w="2040" w:type="dxa"/>
            <w:tcBorders>
              <w:top w:val="nil"/>
              <w:left w:val="nil"/>
              <w:bottom w:val="nil"/>
              <w:right w:val="nil"/>
            </w:tcBorders>
            <w:noWrap w:val="0"/>
            <w:vAlign w:val="center"/>
          </w:tcPr>
          <w:p>
            <w:pPr>
              <w:spacing w:line="240" w:lineRule="exact"/>
              <w:rPr>
                <w:rFonts w:hint="eastAsia" w:ascii="仿宋_GB2312" w:hAnsi="宋体" w:eastAsia="仿宋_GB2312"/>
                <w:sz w:val="28"/>
                <w:szCs w:val="28"/>
              </w:rPr>
            </w:pPr>
            <w:r>
              <w:rPr>
                <w:rFonts w:hint="eastAsia" w:ascii="仿宋_GB2312" w:hAnsi="宋体" w:eastAsia="仿宋_GB2312"/>
                <w:sz w:val="28"/>
                <w:szCs w:val="28"/>
                <w:lang w:val="en-US" w:eastAsia="zh-CN"/>
              </w:rPr>
              <w:t>8***00</w:t>
            </w: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620" w:type="dxa"/>
            <w:tcBorders>
              <w:top w:val="nil"/>
              <w:left w:val="nil"/>
              <w:bottom w:val="nil"/>
              <w:right w:val="nil"/>
            </w:tcBorders>
            <w:noWrap w:val="0"/>
            <w:vAlign w:val="center"/>
          </w:tcPr>
          <w:p>
            <w:pPr>
              <w:spacing w:line="500" w:lineRule="exact"/>
              <w:jc w:val="center"/>
              <w:rPr>
                <w:rFonts w:hint="eastAsia" w:ascii="仿宋_GB2312" w:hAnsi="宋体" w:eastAsia="仿宋_GB2312"/>
                <w:sz w:val="28"/>
                <w:szCs w:val="28"/>
              </w:rPr>
            </w:pPr>
            <w:r>
              <w:rPr>
                <w:rFonts w:hint="eastAsia" w:ascii="仿宋_GB2312" w:hAnsi="宋体" w:eastAsia="仿宋_GB2312"/>
                <w:sz w:val="28"/>
                <w:szCs w:val="28"/>
              </w:rPr>
              <w:t>水源类别</w:t>
            </w:r>
          </w:p>
        </w:tc>
        <w:tc>
          <w:tcPr>
            <w:tcW w:w="7800" w:type="dxa"/>
            <w:gridSpan w:val="4"/>
            <w:tcBorders>
              <w:top w:val="nil"/>
              <w:left w:val="nil"/>
              <w:bottom w:val="nil"/>
              <w:right w:val="nil"/>
            </w:tcBorders>
            <w:noWrap w:val="0"/>
            <w:vAlign w:val="center"/>
          </w:tcPr>
          <w:p>
            <w:pPr>
              <w:spacing w:line="50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地面水（   ）   地下水（ </w:t>
            </w:r>
            <w:r>
              <w:rPr>
                <w:rFonts w:hint="eastAsia" w:ascii="仿宋_GB2312" w:hAnsi="宋体" w:eastAsia="仿宋_GB2312"/>
                <w:sz w:val="28"/>
                <w:szCs w:val="28"/>
                <w:lang w:val="en-US" w:eastAsia="zh-CN"/>
              </w:rPr>
              <w:t>V</w:t>
            </w:r>
            <w:r>
              <w:rPr>
                <w:rFonts w:hint="eastAsia" w:ascii="仿宋_GB2312" w:hAnsi="宋体" w:eastAsia="仿宋_GB2312"/>
                <w:sz w:val="28"/>
                <w:szCs w:val="28"/>
              </w:rPr>
              <w:t xml:space="preserve">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pacing w:val="-20"/>
                <w:sz w:val="28"/>
                <w:szCs w:val="28"/>
              </w:rPr>
            </w:pPr>
            <w:r>
              <w:rPr>
                <w:rFonts w:hint="eastAsia" w:ascii="仿宋_GB2312" w:hAnsi="宋体" w:eastAsia="仿宋_GB2312"/>
                <w:spacing w:val="-20"/>
                <w:sz w:val="28"/>
                <w:szCs w:val="28"/>
              </w:rPr>
              <w:t>供 水 量</w:t>
            </w:r>
          </w:p>
          <w:p>
            <w:pPr>
              <w:spacing w:line="400" w:lineRule="exact"/>
              <w:rPr>
                <w:rFonts w:hint="eastAsia" w:ascii="仿宋_GB2312" w:hAnsi="宋体" w:eastAsia="仿宋_GB2312"/>
                <w:spacing w:val="-20"/>
                <w:sz w:val="24"/>
              </w:rPr>
            </w:pPr>
            <w:r>
              <w:rPr>
                <w:rFonts w:hint="eastAsia" w:ascii="仿宋_GB2312" w:hAnsi="宋体" w:eastAsia="仿宋_GB2312"/>
                <w:spacing w:val="-20"/>
                <w:sz w:val="24"/>
              </w:rPr>
              <w:t>（立方米/日）</w:t>
            </w:r>
          </w:p>
        </w:tc>
        <w:tc>
          <w:tcPr>
            <w:tcW w:w="2700" w:type="dxa"/>
            <w:tcBorders>
              <w:top w:val="nil"/>
              <w:left w:val="nil"/>
              <w:bottom w:val="nil"/>
              <w:right w:val="nil"/>
            </w:tcBorders>
            <w:noWrap w:val="0"/>
            <w:vAlign w:val="center"/>
          </w:tcPr>
          <w:p>
            <w:pPr>
              <w:spacing w:line="400" w:lineRule="exact"/>
              <w:jc w:val="center"/>
              <w:rPr>
                <w:rFonts w:hint="eastAsia" w:ascii="仿宋_GB2312" w:hAnsi="宋体" w:eastAsia="仿宋_GB2312"/>
                <w:spacing w:val="-20"/>
                <w:sz w:val="28"/>
                <w:szCs w:val="28"/>
                <w:lang w:val="en-US" w:eastAsia="zh-CN"/>
              </w:rPr>
            </w:pPr>
            <w:r>
              <w:rPr>
                <w:rFonts w:hint="eastAsia" w:ascii="仿宋_GB2312" w:hAnsi="宋体" w:eastAsia="仿宋_GB2312"/>
                <w:spacing w:val="-20"/>
                <w:sz w:val="28"/>
                <w:szCs w:val="28"/>
                <w:lang w:val="en-US" w:eastAsia="zh-CN"/>
              </w:rPr>
              <w:t>xx</w:t>
            </w:r>
          </w:p>
        </w:tc>
        <w:tc>
          <w:tcPr>
            <w:tcW w:w="1440" w:type="dxa"/>
            <w:tcBorders>
              <w:top w:val="nil"/>
              <w:left w:val="nil"/>
              <w:bottom w:val="nil"/>
              <w:right w:val="nil"/>
            </w:tcBorders>
            <w:noWrap w:val="0"/>
            <w:vAlign w:val="center"/>
          </w:tcPr>
          <w:p>
            <w:pPr>
              <w:spacing w:line="400" w:lineRule="exact"/>
              <w:jc w:val="center"/>
              <w:rPr>
                <w:rFonts w:hint="eastAsia" w:ascii="仿宋_GB2312" w:hAnsi="宋体" w:eastAsia="仿宋_GB2312"/>
                <w:spacing w:val="-20"/>
                <w:sz w:val="28"/>
                <w:szCs w:val="28"/>
              </w:rPr>
            </w:pPr>
            <w:r>
              <w:rPr>
                <w:rFonts w:hint="eastAsia" w:ascii="仿宋_GB2312" w:hAnsi="宋体" w:eastAsia="仿宋_GB2312"/>
                <w:spacing w:val="-20"/>
                <w:sz w:val="28"/>
                <w:szCs w:val="28"/>
              </w:rPr>
              <w:t>供水人口</w:t>
            </w:r>
          </w:p>
          <w:p>
            <w:pPr>
              <w:spacing w:line="400" w:lineRule="exact"/>
              <w:jc w:val="center"/>
              <w:rPr>
                <w:rFonts w:hint="eastAsia" w:ascii="仿宋_GB2312" w:hAnsi="宋体" w:eastAsia="仿宋_GB2312"/>
                <w:spacing w:val="-20"/>
                <w:sz w:val="28"/>
                <w:szCs w:val="28"/>
              </w:rPr>
            </w:pPr>
            <w:r>
              <w:rPr>
                <w:rFonts w:hint="eastAsia" w:ascii="仿宋_GB2312" w:hAnsi="宋体" w:eastAsia="仿宋_GB2312"/>
                <w:spacing w:val="-20"/>
                <w:sz w:val="28"/>
                <w:szCs w:val="28"/>
              </w:rPr>
              <w:t>（万人）</w:t>
            </w:r>
          </w:p>
        </w:tc>
        <w:tc>
          <w:tcPr>
            <w:tcW w:w="3660" w:type="dxa"/>
            <w:gridSpan w:val="2"/>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供水范围</w:t>
            </w:r>
          </w:p>
        </w:tc>
        <w:tc>
          <w:tcPr>
            <w:tcW w:w="270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县域内</w:t>
            </w:r>
          </w:p>
        </w:tc>
        <w:tc>
          <w:tcPr>
            <w:tcW w:w="144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电子邮箱</w:t>
            </w:r>
          </w:p>
        </w:tc>
        <w:tc>
          <w:tcPr>
            <w:tcW w:w="3660" w:type="dxa"/>
            <w:gridSpan w:val="2"/>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11*****645@qq.com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620" w:type="dxa"/>
            <w:tcBorders>
              <w:top w:val="nil"/>
              <w:left w:val="nil"/>
              <w:bottom w:val="nil"/>
              <w:right w:val="nil"/>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联系人</w:t>
            </w:r>
          </w:p>
        </w:tc>
        <w:tc>
          <w:tcPr>
            <w:tcW w:w="2700" w:type="dxa"/>
            <w:tcBorders>
              <w:top w:val="nil"/>
              <w:left w:val="nil"/>
              <w:bottom w:val="nil"/>
              <w:right w:val="nil"/>
            </w:tcBorders>
            <w:noWrap w:val="0"/>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李xx</w:t>
            </w:r>
          </w:p>
        </w:tc>
        <w:tc>
          <w:tcPr>
            <w:tcW w:w="1440" w:type="dxa"/>
            <w:vMerge w:val="restart"/>
            <w:tcBorders>
              <w:top w:val="nil"/>
              <w:left w:val="nil"/>
              <w:bottom w:val="nil"/>
              <w:right w:val="nil"/>
            </w:tcBorders>
            <w:noWrap w:val="0"/>
            <w:vAlign w:val="center"/>
          </w:tcPr>
          <w:p>
            <w:pPr>
              <w:spacing w:line="500" w:lineRule="exact"/>
              <w:jc w:val="center"/>
              <w:rPr>
                <w:rFonts w:hint="eastAsia" w:ascii="仿宋_GB2312" w:hAnsi="宋体" w:eastAsia="仿宋_GB2312"/>
                <w:sz w:val="28"/>
                <w:szCs w:val="28"/>
              </w:rPr>
            </w:pPr>
            <w:r>
              <w:rPr>
                <w:rFonts w:hint="eastAsia" w:ascii="仿宋_GB2312" w:hAnsi="宋体" w:eastAsia="仿宋_GB2312"/>
                <w:sz w:val="28"/>
                <w:szCs w:val="28"/>
              </w:rPr>
              <w:t>固定电话</w:t>
            </w:r>
          </w:p>
          <w:p>
            <w:pPr>
              <w:spacing w:line="50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及手机 </w:t>
            </w:r>
          </w:p>
        </w:tc>
        <w:tc>
          <w:tcPr>
            <w:tcW w:w="3660" w:type="dxa"/>
            <w:gridSpan w:val="2"/>
            <w:vMerge w:val="restart"/>
            <w:tcBorders>
              <w:top w:val="nil"/>
              <w:left w:val="nil"/>
              <w:bottom w:val="nil"/>
              <w:right w:val="nil"/>
            </w:tcBorders>
            <w:noWrap w:val="0"/>
          </w:tcPr>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0996—60***23</w:t>
            </w:r>
          </w:p>
          <w:p>
            <w:pPr>
              <w:spacing w:line="4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181****7689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20" w:type="dxa"/>
            <w:tcBorders>
              <w:top w:val="nil"/>
              <w:left w:val="nil"/>
              <w:bottom w:val="nil"/>
              <w:right w:val="nil"/>
            </w:tcBorders>
            <w:noWrap w:val="0"/>
            <w:vAlign w:val="center"/>
          </w:tcPr>
          <w:p>
            <w:pPr>
              <w:spacing w:line="400" w:lineRule="exact"/>
              <w:jc w:val="center"/>
              <w:rPr>
                <w:rFonts w:hint="eastAsia" w:eastAsia="仿宋_GB2312"/>
                <w:sz w:val="28"/>
                <w:szCs w:val="28"/>
              </w:rPr>
            </w:pPr>
            <w:r>
              <w:rPr>
                <w:rFonts w:hint="eastAsia" w:eastAsia="仿宋_GB2312"/>
                <w:sz w:val="28"/>
                <w:szCs w:val="28"/>
              </w:rPr>
              <w:t>传  真</w:t>
            </w:r>
          </w:p>
        </w:tc>
        <w:tc>
          <w:tcPr>
            <w:tcW w:w="2700" w:type="dxa"/>
            <w:tcBorders>
              <w:top w:val="nil"/>
              <w:left w:val="nil"/>
              <w:bottom w:val="nil"/>
              <w:right w:val="nil"/>
            </w:tcBorders>
            <w:noWrap w:val="0"/>
          </w:tcPr>
          <w:p>
            <w:pPr>
              <w:spacing w:line="400" w:lineRule="exact"/>
              <w:jc w:val="center"/>
              <w:rPr>
                <w:rFonts w:hint="eastAsia" w:eastAsia="黑体"/>
                <w:sz w:val="28"/>
                <w:szCs w:val="28"/>
                <w:lang w:val="en-US" w:eastAsia="zh-CN"/>
              </w:rPr>
            </w:pPr>
            <w:r>
              <w:rPr>
                <w:rFonts w:hint="eastAsia" w:eastAsia="黑体"/>
                <w:sz w:val="28"/>
                <w:szCs w:val="28"/>
                <w:lang w:val="en-US" w:eastAsia="zh-CN"/>
              </w:rPr>
              <w:t>0996-60***67</w:t>
            </w:r>
          </w:p>
        </w:tc>
        <w:tc>
          <w:tcPr>
            <w:tcW w:w="1440" w:type="dxa"/>
            <w:vMerge w:val="continue"/>
            <w:tcBorders>
              <w:top w:val="nil"/>
              <w:left w:val="nil"/>
              <w:bottom w:val="nil"/>
              <w:right w:val="nil"/>
            </w:tcBorders>
            <w:noWrap w:val="0"/>
            <w:vAlign w:val="center"/>
          </w:tcPr>
          <w:p>
            <w:pPr>
              <w:spacing w:line="400" w:lineRule="exact"/>
              <w:jc w:val="center"/>
              <w:rPr>
                <w:rFonts w:hint="eastAsia" w:eastAsia="仿宋_GB2312"/>
                <w:sz w:val="28"/>
                <w:szCs w:val="28"/>
              </w:rPr>
            </w:pPr>
          </w:p>
        </w:tc>
        <w:tc>
          <w:tcPr>
            <w:tcW w:w="3660" w:type="dxa"/>
            <w:gridSpan w:val="2"/>
            <w:vMerge w:val="continue"/>
            <w:tcBorders>
              <w:top w:val="nil"/>
              <w:left w:val="nil"/>
              <w:bottom w:val="nil"/>
              <w:right w:val="nil"/>
            </w:tcBorders>
            <w:noWrap w:val="0"/>
          </w:tcPr>
          <w:p>
            <w:pPr>
              <w:spacing w:line="400" w:lineRule="exact"/>
              <w:jc w:val="center"/>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9" w:hRule="atLeast"/>
        </w:trPr>
        <w:tc>
          <w:tcPr>
            <w:tcW w:w="9420" w:type="dxa"/>
            <w:gridSpan w:val="5"/>
            <w:tcBorders>
              <w:top w:val="nil"/>
              <w:left w:val="nil"/>
              <w:bottom w:val="single" w:color="auto" w:sz="4" w:space="0"/>
              <w:right w:val="nil"/>
            </w:tcBorders>
            <w:noWrap w:val="0"/>
          </w:tcPr>
          <w:p>
            <w:pPr>
              <w:spacing w:line="400" w:lineRule="exact"/>
              <w:jc w:val="center"/>
              <w:rPr>
                <w:rFonts w:hint="eastAsia" w:eastAsia="黑体"/>
                <w:sz w:val="30"/>
                <w:szCs w:val="30"/>
              </w:rPr>
            </w:pPr>
          </w:p>
          <w:p>
            <w:pPr>
              <w:spacing w:line="400" w:lineRule="exact"/>
              <w:jc w:val="center"/>
              <w:rPr>
                <w:rFonts w:hint="eastAsia" w:eastAsia="黑体"/>
                <w:b/>
                <w:sz w:val="28"/>
                <w:szCs w:val="28"/>
              </w:rPr>
            </w:pPr>
            <w:r>
              <w:rPr>
                <w:rFonts w:hint="eastAsia" w:eastAsia="黑体"/>
                <w:b/>
                <w:sz w:val="28"/>
                <w:szCs w:val="28"/>
              </w:rPr>
              <w:t>供水单位和申报单位保证书</w:t>
            </w:r>
          </w:p>
          <w:p>
            <w:pPr>
              <w:spacing w:line="400" w:lineRule="exact"/>
              <w:jc w:val="center"/>
              <w:rPr>
                <w:rFonts w:hint="eastAsia" w:eastAsia="黑体"/>
                <w:sz w:val="28"/>
                <w:szCs w:val="28"/>
              </w:rPr>
            </w:pPr>
          </w:p>
          <w:p>
            <w:pPr>
              <w:spacing w:line="500" w:lineRule="exact"/>
              <w:ind w:firstLine="561"/>
              <w:rPr>
                <w:rFonts w:hint="eastAsia" w:eastAsia="仿宋_GB2312"/>
                <w:sz w:val="28"/>
                <w:szCs w:val="28"/>
              </w:rPr>
            </w:pPr>
            <w:r>
              <w:rPr>
                <w:rFonts w:hint="eastAsia" w:eastAsia="仿宋_GB2312"/>
                <w:spacing w:val="-4"/>
                <w:sz w:val="28"/>
                <w:szCs w:val="28"/>
              </w:rPr>
              <w:t>本供水企业和申报单位保证：本申请表中所申报的内容和所附资料均真实、合法，所</w:t>
            </w:r>
            <w:r>
              <w:rPr>
                <w:rFonts w:hint="eastAsia" w:eastAsia="仿宋_GB2312"/>
                <w:spacing w:val="6"/>
                <w:sz w:val="28"/>
                <w:szCs w:val="28"/>
              </w:rPr>
              <w:t>附资料中的数据均为研究和检测该产品得到的数据。如有不实之处，我单位愿负相应法律责</w:t>
            </w:r>
            <w:r>
              <w:rPr>
                <w:rFonts w:hint="eastAsia" w:eastAsia="仿宋_GB2312"/>
                <w:spacing w:val="2"/>
                <w:sz w:val="28"/>
                <w:szCs w:val="28"/>
              </w:rPr>
              <w:t>任，并承担</w:t>
            </w:r>
            <w:r>
              <w:rPr>
                <w:rFonts w:hint="eastAsia" w:eastAsia="仿宋_GB2312"/>
                <w:sz w:val="28"/>
                <w:szCs w:val="28"/>
              </w:rPr>
              <w:t>由此造成的一切后果。</w:t>
            </w:r>
          </w:p>
          <w:p>
            <w:pPr>
              <w:spacing w:line="600" w:lineRule="exact"/>
              <w:rPr>
                <w:rFonts w:hint="eastAsia" w:eastAsia="仿宋_GB2312"/>
                <w:sz w:val="28"/>
                <w:szCs w:val="28"/>
              </w:rPr>
            </w:pPr>
          </w:p>
          <w:p>
            <w:pPr>
              <w:spacing w:before="120"/>
              <w:rPr>
                <w:rFonts w:hint="eastAsia" w:eastAsia="仿宋_GB2312"/>
                <w:sz w:val="28"/>
                <w:szCs w:val="28"/>
              </w:rPr>
            </w:pPr>
            <w:r>
              <w:rPr>
                <w:rFonts w:hint="eastAsia" w:eastAsia="仿宋_GB2312"/>
                <w:sz w:val="28"/>
                <w:szCs w:val="28"/>
              </w:rPr>
              <w:t xml:space="preserve">        </w:t>
            </w:r>
            <w:r>
              <w:rPr>
                <w:rFonts w:hint="eastAsia" w:eastAsia="仿宋_GB2312"/>
                <w:sz w:val="28"/>
                <w:szCs w:val="28"/>
                <w:u w:val="single"/>
              </w:rPr>
              <w:t xml:space="preserve">  </w:t>
            </w:r>
            <w:r>
              <w:rPr>
                <w:rFonts w:hint="eastAsia" w:ascii="仿宋_GB2312" w:hAnsi="宋体" w:eastAsia="仿宋_GB2312"/>
                <w:sz w:val="28"/>
                <w:szCs w:val="28"/>
                <w:u w:val="single"/>
                <w:lang w:val="en-US" w:eastAsia="zh-CN"/>
              </w:rPr>
              <w:t>XX县给排水公司</w:t>
            </w:r>
            <w:r>
              <w:rPr>
                <w:rFonts w:hint="eastAsia" w:eastAsia="仿宋_GB2312"/>
                <w:sz w:val="28"/>
                <w:szCs w:val="28"/>
                <w:u w:val="single"/>
              </w:rPr>
              <w:t xml:space="preserve">   </w:t>
            </w:r>
            <w:r>
              <w:rPr>
                <w:rFonts w:hint="eastAsia" w:eastAsia="仿宋_GB2312"/>
                <w:sz w:val="28"/>
                <w:szCs w:val="28"/>
              </w:rPr>
              <w:t xml:space="preserve">            </w:t>
            </w:r>
            <w:r>
              <w:rPr>
                <w:rFonts w:hint="eastAsia" w:eastAsia="仿宋_GB2312"/>
                <w:sz w:val="28"/>
                <w:szCs w:val="28"/>
                <w:u w:val="single"/>
              </w:rPr>
              <w:t xml:space="preserve">  </w:t>
            </w:r>
            <w:r>
              <w:rPr>
                <w:rFonts w:hint="eastAsia" w:eastAsia="仿宋_GB2312"/>
                <w:sz w:val="28"/>
                <w:szCs w:val="28"/>
                <w:u w:val="single"/>
                <w:lang w:val="en-US" w:eastAsia="zh-CN"/>
              </w:rPr>
              <w:t xml:space="preserve">  </w:t>
            </w:r>
            <w:r>
              <w:rPr>
                <w:rFonts w:hint="eastAsia" w:ascii="仿宋_GB2312" w:hAnsi="宋体" w:eastAsia="仿宋_GB2312"/>
                <w:sz w:val="28"/>
                <w:szCs w:val="28"/>
                <w:u w:val="single"/>
                <w:lang w:eastAsia="zh-CN"/>
              </w:rPr>
              <w:t>张</w:t>
            </w:r>
            <w:r>
              <w:rPr>
                <w:rFonts w:hint="eastAsia" w:ascii="仿宋_GB2312" w:hAnsi="宋体" w:eastAsia="仿宋_GB2312"/>
                <w:sz w:val="28"/>
                <w:szCs w:val="28"/>
                <w:u w:val="single"/>
                <w:lang w:val="en-US" w:eastAsia="zh-CN"/>
              </w:rPr>
              <w:t>XX</w:t>
            </w:r>
            <w:r>
              <w:rPr>
                <w:rFonts w:hint="eastAsia" w:eastAsia="仿宋_GB2312"/>
                <w:sz w:val="28"/>
                <w:szCs w:val="28"/>
                <w:u w:val="single"/>
              </w:rPr>
              <w:t xml:space="preserve">   </w:t>
            </w:r>
            <w:r>
              <w:rPr>
                <w:rFonts w:hint="eastAsia" w:eastAsia="仿宋_GB2312"/>
                <w:sz w:val="28"/>
                <w:szCs w:val="28"/>
                <w:u w:val="single"/>
                <w:lang w:val="en-US" w:eastAsia="zh-CN"/>
              </w:rPr>
              <w:t xml:space="preserve">   </w:t>
            </w:r>
            <w:r>
              <w:rPr>
                <w:rFonts w:hint="eastAsia" w:eastAsia="仿宋_GB2312"/>
                <w:sz w:val="28"/>
                <w:szCs w:val="28"/>
                <w:u w:val="single"/>
              </w:rPr>
              <w:t xml:space="preserve">  </w:t>
            </w:r>
          </w:p>
          <w:p>
            <w:pPr>
              <w:spacing w:before="120"/>
              <w:rPr>
                <w:rFonts w:hint="eastAsia" w:eastAsia="仿宋_GB2312"/>
                <w:sz w:val="28"/>
                <w:szCs w:val="28"/>
              </w:rPr>
            </w:pPr>
            <w:r>
              <w:rPr>
                <w:rFonts w:hint="eastAsia" w:eastAsia="仿宋_GB2312"/>
                <w:sz w:val="28"/>
                <w:szCs w:val="28"/>
              </w:rPr>
              <w:t xml:space="preserve">       供水单位（签章）              法定代表人（签字）</w:t>
            </w:r>
          </w:p>
          <w:p>
            <w:pPr>
              <w:spacing w:before="120"/>
              <w:ind w:right="600" w:firstLine="6020" w:firstLineChars="2150"/>
              <w:rPr>
                <w:rFonts w:hint="eastAsia" w:eastAsia="仿宋_GB2312"/>
                <w:sz w:val="28"/>
                <w:szCs w:val="28"/>
              </w:rPr>
            </w:pPr>
            <w:r>
              <w:rPr>
                <w:rFonts w:hint="eastAsia" w:eastAsia="仿宋_GB2312"/>
                <w:sz w:val="28"/>
                <w:szCs w:val="28"/>
              </w:rPr>
              <w:t>年   月   日</w:t>
            </w:r>
          </w:p>
          <w:p>
            <w:pPr>
              <w:spacing w:before="120"/>
              <w:rPr>
                <w:rFonts w:hint="eastAsia" w:eastAsia="仿宋_GB2312"/>
                <w:sz w:val="28"/>
                <w:szCs w:val="28"/>
              </w:rPr>
            </w:pPr>
            <w:r>
              <w:rPr>
                <w:rFonts w:hint="eastAsia" w:eastAsia="仿宋_GB2312"/>
                <w:sz w:val="28"/>
                <w:szCs w:val="28"/>
              </w:rPr>
              <w:t xml:space="preserve">       </w:t>
            </w:r>
            <w:r>
              <w:rPr>
                <w:rFonts w:hint="eastAsia" w:eastAsia="仿宋_GB2312"/>
                <w:sz w:val="28"/>
                <w:szCs w:val="28"/>
                <w:u w:val="single"/>
              </w:rPr>
              <w:t xml:space="preserve">   </w:t>
            </w:r>
            <w:r>
              <w:rPr>
                <w:rFonts w:hint="eastAsia" w:ascii="仿宋_GB2312" w:hAnsi="宋体" w:eastAsia="仿宋_GB2312"/>
                <w:sz w:val="28"/>
                <w:szCs w:val="28"/>
                <w:u w:val="single"/>
                <w:lang w:val="en-US" w:eastAsia="zh-CN"/>
              </w:rPr>
              <w:t>XX县给排水公司</w:t>
            </w:r>
            <w:r>
              <w:rPr>
                <w:rFonts w:hint="eastAsia" w:eastAsia="仿宋_GB2312"/>
                <w:sz w:val="28"/>
                <w:szCs w:val="28"/>
                <w:u w:val="single"/>
              </w:rPr>
              <w:t xml:space="preserve">   </w:t>
            </w:r>
            <w:r>
              <w:rPr>
                <w:rFonts w:hint="eastAsia" w:eastAsia="仿宋_GB2312"/>
                <w:sz w:val="28"/>
                <w:szCs w:val="28"/>
              </w:rPr>
              <w:t xml:space="preserve">            </w:t>
            </w:r>
            <w:r>
              <w:rPr>
                <w:rFonts w:hint="eastAsia" w:eastAsia="仿宋_GB2312"/>
                <w:sz w:val="28"/>
                <w:szCs w:val="28"/>
                <w:u w:val="single"/>
              </w:rPr>
              <w:t xml:space="preserve">     </w:t>
            </w:r>
            <w:r>
              <w:rPr>
                <w:rFonts w:hint="eastAsia" w:ascii="仿宋_GB2312" w:hAnsi="宋体" w:eastAsia="仿宋_GB2312"/>
                <w:sz w:val="28"/>
                <w:szCs w:val="28"/>
                <w:u w:val="single"/>
                <w:lang w:eastAsia="zh-CN"/>
              </w:rPr>
              <w:t>张</w:t>
            </w:r>
            <w:r>
              <w:rPr>
                <w:rFonts w:hint="eastAsia" w:ascii="仿宋_GB2312" w:hAnsi="宋体" w:eastAsia="仿宋_GB2312"/>
                <w:sz w:val="28"/>
                <w:szCs w:val="28"/>
                <w:u w:val="single"/>
                <w:lang w:val="en-US" w:eastAsia="zh-CN"/>
              </w:rPr>
              <w:t>XX</w:t>
            </w:r>
            <w:r>
              <w:rPr>
                <w:rFonts w:hint="eastAsia" w:eastAsia="仿宋_GB2312"/>
                <w:sz w:val="28"/>
                <w:szCs w:val="28"/>
                <w:u w:val="single"/>
              </w:rPr>
              <w:t xml:space="preserve">      </w:t>
            </w:r>
          </w:p>
          <w:p>
            <w:pPr>
              <w:spacing w:before="120"/>
              <w:rPr>
                <w:rFonts w:hint="eastAsia" w:eastAsia="仿宋_GB2312"/>
                <w:sz w:val="28"/>
                <w:szCs w:val="28"/>
              </w:rPr>
            </w:pPr>
            <w:r>
              <w:rPr>
                <w:rFonts w:hint="eastAsia" w:eastAsia="仿宋_GB2312"/>
                <w:sz w:val="28"/>
                <w:szCs w:val="28"/>
              </w:rPr>
              <w:t xml:space="preserve">         申报单位（签章）              法定代表人（签字）</w:t>
            </w:r>
          </w:p>
          <w:p>
            <w:pPr>
              <w:ind w:right="600"/>
              <w:jc w:val="center"/>
              <w:rPr>
                <w:rFonts w:hint="eastAsia" w:eastAsia="黑体"/>
                <w:sz w:val="30"/>
                <w:szCs w:val="30"/>
              </w:rPr>
            </w:pPr>
            <w:r>
              <w:rPr>
                <w:rFonts w:hint="eastAsia" w:eastAsia="仿宋_GB2312"/>
                <w:sz w:val="28"/>
                <w:szCs w:val="28"/>
              </w:rPr>
              <w:t xml:space="preserve">                                      年   月   日</w:t>
            </w:r>
          </w:p>
        </w:tc>
      </w:tr>
    </w:tbl>
    <w:p>
      <w:pPr>
        <w:spacing w:line="20" w:lineRule="exact"/>
        <w:jc w:val="left"/>
        <w:rPr>
          <w:rFonts w:eastAsia="仿宋_GB2312"/>
          <w:sz w:val="28"/>
        </w:rPr>
      </w:pPr>
    </w:p>
    <w:p>
      <w:pPr>
        <w:spacing w:line="20" w:lineRule="exact"/>
        <w:jc w:val="left"/>
        <w:rPr>
          <w:rFonts w:eastAsia="仿宋_GB2312"/>
          <w:sz w:val="28"/>
        </w:rPr>
      </w:pPr>
      <w:r>
        <w:br w:type="page"/>
      </w:r>
    </w:p>
    <w:tbl>
      <w:tblPr>
        <w:tblStyle w:val="4"/>
        <w:tblW w:w="9000" w:type="dxa"/>
        <w:tblInd w:w="-7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84" w:hRule="atLeast"/>
        </w:trPr>
        <w:tc>
          <w:tcPr>
            <w:tcW w:w="9000" w:type="dxa"/>
            <w:tcBorders>
              <w:top w:val="nil"/>
              <w:left w:val="nil"/>
              <w:bottom w:val="nil"/>
              <w:right w:val="nil"/>
            </w:tcBorders>
            <w:noWrap w:val="0"/>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所附资料（请在所提供资料前的□内打“√”）</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1、集中式供水单位卫生许可申请表；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2、</w:t>
            </w:r>
            <w:r>
              <w:rPr>
                <w:rFonts w:hint="eastAsia" w:ascii="仿宋_GB2312" w:hAnsi="宋体" w:eastAsia="仿宋_GB2312" w:cs="宋体"/>
                <w:kern w:val="0"/>
                <w:sz w:val="28"/>
                <w:szCs w:val="28"/>
              </w:rPr>
              <w:t>企业</w:t>
            </w:r>
            <w:r>
              <w:rPr>
                <w:rFonts w:hint="eastAsia" w:ascii="仿宋_GB2312" w:hAnsi="宋体" w:eastAsia="仿宋_GB2312"/>
                <w:sz w:val="28"/>
                <w:szCs w:val="28"/>
              </w:rPr>
              <w:t>卫生主管部门的初审意见；</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3、工商</w:t>
            </w:r>
            <w:r>
              <w:rPr>
                <w:rFonts w:hint="eastAsia" w:ascii="仿宋_GB2312" w:hAnsi="宋体" w:eastAsia="仿宋_GB2312" w:cs="宋体"/>
                <w:kern w:val="0"/>
                <w:sz w:val="28"/>
                <w:szCs w:val="28"/>
              </w:rPr>
              <w:t>营业执照（或企业名称预先核准通知书）复印件；</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4、</w:t>
            </w:r>
            <w:r>
              <w:rPr>
                <w:rFonts w:hint="eastAsia" w:ascii="仿宋_GB2312" w:hAnsi="宋体" w:eastAsia="仿宋_GB2312" w:cs="宋体"/>
                <w:kern w:val="0"/>
                <w:sz w:val="28"/>
                <w:szCs w:val="28"/>
              </w:rPr>
              <w:t>卫生管理规章制度；</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5、</w:t>
            </w:r>
            <w:r>
              <w:rPr>
                <w:rFonts w:hint="eastAsia" w:ascii="仿宋_GB2312" w:hAnsi="宋体" w:eastAsia="仿宋_GB2312" w:cs="宋体"/>
                <w:kern w:val="0"/>
                <w:sz w:val="28"/>
                <w:szCs w:val="28"/>
              </w:rPr>
              <w:t>供水工艺流程图及文字说明；</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6、集中式供水单位卫生档案（卫生档案样式见附件）；</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7、</w:t>
            </w:r>
            <w:r>
              <w:rPr>
                <w:rFonts w:hint="eastAsia" w:ascii="仿宋_GB2312" w:hAnsi="宋体" w:eastAsia="仿宋_GB2312" w:cs="宋体"/>
                <w:kern w:val="0"/>
                <w:sz w:val="28"/>
                <w:szCs w:val="28"/>
              </w:rPr>
              <w:t>直接从事供、管水人员健康证明和卫生知识培训合格证明；</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8、</w:t>
            </w:r>
            <w:r>
              <w:rPr>
                <w:rFonts w:hint="eastAsia" w:ascii="仿宋_GB2312" w:hAnsi="宋体" w:eastAsia="仿宋_GB2312" w:cs="宋体"/>
                <w:kern w:val="0"/>
                <w:sz w:val="28"/>
                <w:szCs w:val="28"/>
              </w:rPr>
              <w:t>使用的涉水产品卫生许可批件复印件；</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9、</w:t>
            </w:r>
            <w:r>
              <w:rPr>
                <w:rFonts w:hint="eastAsia" w:ascii="仿宋_GB2312" w:hAnsi="宋体" w:eastAsia="仿宋_GB2312" w:cs="宋体"/>
                <w:kern w:val="0"/>
                <w:sz w:val="28"/>
                <w:szCs w:val="28"/>
              </w:rPr>
              <w:t>水质检验人员、仪器设备的配备及自检情况；</w:t>
            </w:r>
          </w:p>
          <w:p>
            <w:pPr>
              <w:spacing w:line="500" w:lineRule="exact"/>
              <w:rPr>
                <w:rFonts w:hint="eastAsia" w:ascii="仿宋_GB2312" w:eastAsia="仿宋_GB2312"/>
                <w:sz w:val="28"/>
                <w:szCs w:val="28"/>
              </w:rPr>
            </w:pPr>
            <w:r>
              <w:rPr>
                <w:rFonts w:hint="eastAsia" w:ascii="仿宋_GB2312" w:hAnsi="宋体" w:eastAsia="仿宋_GB2312"/>
                <w:sz w:val="28"/>
                <w:szCs w:val="28"/>
              </w:rPr>
              <w:t>□ 10、省级卫生行政部门认可的检验机构出具的水质检验报告；</w:t>
            </w:r>
          </w:p>
          <w:p>
            <w:pPr>
              <w:spacing w:line="500" w:lineRule="exact"/>
              <w:rPr>
                <w:rFonts w:hint="eastAsia" w:ascii="仿宋_GB2312" w:eastAsia="仿宋_GB2312"/>
                <w:sz w:val="28"/>
                <w:szCs w:val="28"/>
              </w:rPr>
            </w:pPr>
            <w:r>
              <w:rPr>
                <w:rFonts w:hint="eastAsia" w:ascii="仿宋_GB2312" w:hAnsi="宋体" w:eastAsia="仿宋_GB2312"/>
                <w:sz w:val="28"/>
                <w:szCs w:val="28"/>
              </w:rPr>
              <w:t>□ 11、</w:t>
            </w:r>
            <w:r>
              <w:rPr>
                <w:rFonts w:hint="eastAsia" w:ascii="仿宋_GB2312" w:hAnsi="宋体" w:eastAsia="仿宋_GB2312" w:cs="宋体"/>
                <w:kern w:val="0"/>
                <w:sz w:val="28"/>
                <w:szCs w:val="28"/>
              </w:rPr>
              <w:t>有新建、改建、扩建的，应提交《建设项目设计卫生审查认可书》和《建设项目竣工验收认可书》；</w:t>
            </w:r>
          </w:p>
          <w:p>
            <w:pPr>
              <w:spacing w:line="500" w:lineRule="exact"/>
              <w:rPr>
                <w:rFonts w:hint="eastAsia" w:ascii="仿宋_GB2312" w:eastAsia="仿宋_GB2312"/>
                <w:sz w:val="28"/>
                <w:szCs w:val="28"/>
              </w:rPr>
            </w:pPr>
            <w:r>
              <w:rPr>
                <w:rFonts w:hint="eastAsia" w:ascii="仿宋_GB2312" w:hAnsi="宋体" w:eastAsia="仿宋_GB2312"/>
                <w:sz w:val="28"/>
                <w:szCs w:val="28"/>
              </w:rPr>
              <w:t>□ 12、</w:t>
            </w:r>
            <w:r>
              <w:rPr>
                <w:rFonts w:hint="eastAsia" w:ascii="仿宋_GB2312" w:hAnsi="宋体" w:eastAsia="仿宋_GB2312" w:cs="宋体"/>
                <w:kern w:val="0"/>
                <w:sz w:val="28"/>
                <w:szCs w:val="28"/>
              </w:rPr>
              <w:t>卫生行政部门规定需要提供的其他资料。</w:t>
            </w:r>
          </w:p>
          <w:p>
            <w:pPr>
              <w:spacing w:line="360" w:lineRule="exact"/>
              <w:rPr>
                <w:rFonts w:hint="eastAsia" w:ascii="仿宋_GB2312" w:eastAsia="仿宋_GB2312"/>
                <w:sz w:val="28"/>
                <w:szCs w:val="28"/>
              </w:rPr>
            </w:pPr>
          </w:p>
          <w:p>
            <w:pPr>
              <w:spacing w:line="360" w:lineRule="exact"/>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0" w:hRule="atLeast"/>
        </w:trPr>
        <w:tc>
          <w:tcPr>
            <w:tcW w:w="9000" w:type="dxa"/>
            <w:tcBorders>
              <w:top w:val="nil"/>
              <w:left w:val="nil"/>
              <w:bottom w:val="nil"/>
              <w:right w:val="nil"/>
            </w:tcBorders>
            <w:noWrap w:val="0"/>
          </w:tcPr>
          <w:p>
            <w:pPr>
              <w:spacing w:before="120" w:line="500" w:lineRule="exact"/>
              <w:rPr>
                <w:rFonts w:hint="eastAsia" w:ascii="仿宋_GB2312" w:eastAsia="仿宋_GB2312"/>
                <w:sz w:val="28"/>
                <w:szCs w:val="28"/>
              </w:rPr>
            </w:pPr>
            <w:r>
              <w:rPr>
                <w:rFonts w:hint="eastAsia" w:ascii="仿宋_GB2312" w:eastAsia="仿宋_GB2312"/>
                <w:sz w:val="28"/>
                <w:szCs w:val="28"/>
              </w:rPr>
              <w:t>其它需要说明的问题：</w:t>
            </w:r>
          </w:p>
        </w:tc>
      </w:tr>
    </w:tbl>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DB92E3A"/>
    <w:rsid w:val="32497E01"/>
    <w:rsid w:val="366B3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超链接1"/>
    <w:basedOn w:val="6"/>
    <w:uiPriority w:val="0"/>
    <w:rPr>
      <w:color w:val="0000FF"/>
      <w:u w:val="single"/>
    </w:rPr>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 w:type="paragraph" w:customStyle="1" w:styleId="10">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Properties xmlns:vt="http://schemas.openxmlformats.org/officeDocument/2006/docPropsVTypes" xmlns="http://schemas.openxmlformats.org/officeDocument/2006/extended-properties">
  <Template>Normal.dotm</Template>
  <Pages>1</Pages>
  <Words>0</Words>
  <Characters>0</Characters>
  <Application>WPS Office_11.8.2.9022_F1E327BC-269C-435d-A152-05C5408002CA</Application>
  <DocSecurity>0</DocSecurity>
  <Lines>0</Lines>
  <Paragraphs>0</Paragraphs>
  <CharactersWithSpaces>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2022-08-17T03:44:37Z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7b393-3a95-45ba-a9dd-2d800306b4c0}">
  <ds:schemaRefs/>
</ds:datastoreItem>
</file>

<file path=customXml/itemProps3.xml><?xml version="1.0" encoding="utf-8"?>
<ds:datastoreItem xmlns:ds="http://schemas.openxmlformats.org/officeDocument/2006/customXml" ds:itemID="{b9051531-8e52-4024-8b4c-ee932294f4f9}">
  <ds:schemaRefs/>
</ds:datastoreItem>
</file>

<file path=customXml/itemProps4.xml><?xml version="1.0" encoding="utf-8"?>
<ds:datastoreItem xmlns:ds="http://schemas.openxmlformats.org/officeDocument/2006/customXml" ds:itemID="{8668f1f3-f1ab-4d2d-a044-858ae889b57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1855</Words>
  <Characters>2110</Characters>
  <Lines>0</Lines>
  <Paragraphs>0</Paragraphs>
  <TotalTime>13</TotalTime>
  <ScaleCrop>false</ScaleCrop>
  <LinksUpToDate>false</LinksUpToDate>
  <CharactersWithSpaces>2435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CAADF6EDD5104BA48D7B10A53CA1B521</vt:lpwstr>
  </property>
</Properties>
</file>