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bookmarkStart w:id="0" w:name="_Toc23776_WPSOffice_Level2"/>
      <w:bookmarkStart w:id="1" w:name="_Toc2989_WPSOffice_Level1"/>
      <w:bookmarkStart w:id="2" w:name="_Toc17443_WPSOffice_Level2"/>
      <w:bookmarkStart w:id="3" w:name="_Toc27025_WPSOffice_Level1"/>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出生医学证明签发（医疗机构外）事项办理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法律法规名称：《中华人民共和国母婴保健法》</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依据文号：１９９４年１０月２７日第八届全国人民代表大会常务委员会第十次会议通过１９９４年１０月２７日中华人民共和国主席令第三十三号公布</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条款号：第二十三条</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条款内容：医疗保健机构和从事家庭接生的人员按照国务院卫生行政部门的规定，出具统一制发的新生儿出生医学证明。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(一)准予批准的条件： 1.材料齐全符合法定形式的，进入审查环节； 2.对于审查通过的，进入决定环节。 3.对于审查通过的，出具批准意见、结论； （二）准予批准的条件： 1.材料不齐全或不符合法定形式； 2.对于审查不通过的，作出不予批准的决定。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1、可登录新疆政务服务网巴州博湖县卫健委《办事指南》等相关资料（网址：https://zwfw.xinjiang.gov.cn/bmfwtest/guidetest/guidance.html?taskcode=11652829457921272M4000123020000）。</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2、第一步:提交材料，申请人提交申请材料。第二步:受理审核，对申请人提交的材料进行审核，材料齐全符合条件进入下一步，材料不齐全，一次性告知需要补齐的材料，不符合条件，说明理由并退回材料 第三步:制证 第四步:送达 第五步:办结。</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新生儿父母双方户口簿</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新生儿父母结婚证</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新生儿服务有效身份证件</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首次签发申请表</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办理出生医学证明授权委托书</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r>
        <w:rPr>
          <w:rFonts w:hint="eastAsia"/>
          <w:sz w:val="44"/>
          <w:szCs w:val="44"/>
          <w:lang w:val="en-US" w:eastAsia="zh-CN"/>
        </w:rPr>
        <w:t>流程图</w:t>
      </w: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p>
    <w:p>
      <w:pPr>
        <w:spacing w:line="560" w:lineRule="exact"/>
        <w:ind w:left="420" w:firstLine="120" w:firstLineChars="50"/>
        <w:rPr>
          <w:rFonts w:hint="eastAsia" w:ascii="方正仿宋_GBK" w:hAnsi="方正仿宋_GBK" w:eastAsia="方正仿宋_GBK" w:cs="方正仿宋_GBK"/>
          <w:b/>
          <w:bCs/>
          <w:color w:val="2B2B2B"/>
          <w:sz w:val="32"/>
          <w:szCs w:val="32"/>
        </w:rPr>
      </w:pPr>
      <w:r>
        <w:pict>
          <v:shape id="_x0000_s1026" o:spid="_x0000_s1026" o:spt="202" type="#_x0000_t202" style="position:absolute;left:0pt;margin-left:117.3pt;margin-top:0.4pt;height:39pt;width:192.4pt;z-index:251662336;mso-width-relative:page;mso-height-relative:page;" fillcolor="#FFFFFF" filled="t" stroked="t" coordsize="21600,21600">
            <v:path/>
            <v:fill on="t" focussize="0,0"/>
            <v:stroke/>
            <v:imagedata o:title=""/>
            <o:lock v:ext="edit"/>
            <v:textbo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v:textbox>
          </v:shape>
        </w:pict>
      </w:r>
    </w:p>
    <w:p>
      <w:pPr>
        <w:spacing w:line="560" w:lineRule="exact"/>
        <w:ind w:firstLine="640" w:firstLineChars="200"/>
        <w:rPr>
          <w:rFonts w:hint="eastAsia" w:ascii="方正仿宋_GBK" w:hAnsi="方正仿宋_GBK" w:eastAsia="方正仿宋_GBK" w:cs="方正仿宋_GBK"/>
          <w:color w:val="2B2B2B"/>
          <w:sz w:val="32"/>
          <w:szCs w:val="32"/>
        </w:rPr>
      </w:pPr>
      <w:r>
        <w:rPr>
          <w:sz w:val="32"/>
        </w:rPr>
        <w:pict>
          <v:line id="_x0000_s1027" o:spid="_x0000_s1027" o:spt="20" style="position:absolute;left:0pt;margin-left:212.1pt;margin-top:10.1pt;height:31.15pt;width:0.35pt;z-index:251659264;mso-width-relative:page;mso-height-relative:page;" stroked="t" coordsize="21600,21600">
            <v:path arrowok="t"/>
            <v:fill focussize="0,0"/>
            <v:stroke endarrow="open"/>
            <v:imagedata o:title=""/>
            <o:lock v:ext="edit"/>
          </v:line>
        </w:pict>
      </w:r>
    </w:p>
    <w:p>
      <w:pPr>
        <w:ind w:firstLine="0" w:firstLineChars="0"/>
        <w:jc w:val="center"/>
        <w:rPr>
          <w:rFonts w:hint="eastAsia"/>
        </w:rPr>
      </w:pPr>
      <w:r>
        <w:pict>
          <v:shape id="_x0000_s1028" o:spid="_x0000_s1028" o:spt="202" type="#_x0000_t202" style="position:absolute;left:0pt;margin-left:84.2pt;margin-top:15.1pt;height:31.85pt;width:248.7pt;mso-wrap-distance-left:9pt;mso-wrap-distance-right:9pt;z-index:-251656192;mso-width-relative:page;mso-height-relative:page;" fillcolor="#FFFFFF" filled="t" stroked="t" coordsize="21600,21600" wrapcoords="21592 -2 0 0 0 21600 21592 21602 8 21602 21600 21600 21600 0 8 -2 21592 -2">
            <v:path/>
            <v:fill on="t" focussize="0,0"/>
            <v:stroke/>
            <v:imagedata o:title=""/>
            <o:lock v:ext="edit"/>
            <v:textbox>
              <w:txbxContent>
                <w:p>
                  <w:pPr>
                    <w:spacing w:line="560" w:lineRule="exact"/>
                    <w:ind w:left="0" w:leftChars="0" w:firstLine="240" w:firstLineChars="100"/>
                    <w:jc w:val="left"/>
                    <w:rPr>
                      <w:rFonts w:hint="default" w:eastAsia="等线"/>
                      <w:lang w:val="en-US" w:eastAsia="zh-CN"/>
                    </w:rPr>
                  </w:pPr>
                  <w:r>
                    <w:rPr>
                      <w:rFonts w:hint="eastAsia" w:ascii="方正仿宋_GBK" w:hAnsi="方正仿宋_GBK" w:eastAsia="方正仿宋_GBK" w:cs="方正仿宋_GBK"/>
                      <w:color w:val="2B2B2B"/>
                      <w:sz w:val="24"/>
                      <w:szCs w:val="24"/>
                    </w:rPr>
                    <w:t>申请人向卫健委窗口提出申请，提交材料</w:t>
                  </w:r>
                  <w:r>
                    <w:rPr>
                      <w:rFonts w:hint="eastAsia" w:ascii="方正仿宋_GBK" w:hAnsi="方正仿宋_GBK" w:eastAsia="方正仿宋_GBK" w:cs="方正仿宋_GBK"/>
                      <w:color w:val="2B2B2B"/>
                      <w:sz w:val="24"/>
                      <w:szCs w:val="24"/>
                      <w:lang w:eastAsia="zh-CN"/>
                    </w:rPr>
                    <w:t>。</w:t>
                  </w:r>
                  <w:r>
                    <w:rPr>
                      <w:rFonts w:hint="eastAsia"/>
                      <w:lang w:val="en-US" w:eastAsia="zh-CN"/>
                    </w:rPr>
                    <w:t xml:space="preserve">              </w:t>
                  </w:r>
                </w:p>
              </w:txbxContent>
            </v:textbox>
            <w10:wrap type="tight"/>
          </v:shape>
        </w:pict>
      </w:r>
    </w:p>
    <w:p>
      <w:pPr>
        <w:ind w:firstLine="0" w:firstLineChars="0"/>
        <w:jc w:val="center"/>
        <w:rPr>
          <w:rFonts w:hint="eastAsia"/>
        </w:rPr>
      </w:pPr>
      <w:r>
        <w:rPr>
          <w:sz w:val="32"/>
        </w:rPr>
        <w:pict>
          <v:line id="_x0000_s1029" o:spid="_x0000_s1029" o:spt="20" style="position:absolute;left:0pt;margin-left:212.5pt;margin-top:16.6pt;height:33pt;width:0.05pt;z-index:251663360;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0" o:spid="_x0000_s1030" o:spt="202" type="#_x0000_t202" style="position:absolute;left:0pt;margin-left:81.95pt;margin-top:21.1pt;height:36.7pt;width:259.2pt;z-index:251661312;mso-width-relative:page;mso-height-relative:page;" fillcolor="#FFFFFF" filled="t" stroked="t" coordsize="21600,21600">
            <v:path/>
            <v:fill on="t" focussize="0,0"/>
            <v:stroke/>
            <v:imagedata o:title=""/>
            <o:lock v:ext="edit"/>
            <v:textbo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v:textbox>
          </v:shape>
        </w:pic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r>
        <w:rPr>
          <w:sz w:val="32"/>
        </w:rPr>
        <w:pict>
          <v:line id="_x0000_s1031" o:spid="_x0000_s1031" o:spt="20" style="position:absolute;left:0pt;flip:x;margin-left:212.25pt;margin-top:2.5pt;height:29.25pt;width:0.7pt;z-index:251670528;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2" o:spid="_x0000_s1032" o:spt="202" type="#_x0000_t202" style="position:absolute;left:0pt;margin-left:83.3pt;margin-top:3.6pt;height:33pt;width:258.75pt;z-index:251668480;mso-width-relative:page;mso-height-relative:page;" fillcolor="#FFFFFF" filled="t" stroked="t" coordsize="21600,21600">
            <v:path/>
            <v:fill on="t" color2="#FFFFFF" focussize="0,0"/>
            <v:stroke/>
            <v:imagedata o:title=""/>
            <o:lock v:ext="edit"/>
            <v:textbox>
              <w:txbxContent>
                <w:p>
                  <w:pPr>
                    <w:ind w:firstLine="1200" w:firstLineChars="500"/>
                    <w:rPr>
                      <w:rFonts w:hint="default" w:eastAsia="方正仿宋_GBK"/>
                      <w:lang w:val="en-US" w:eastAsia="zh-CN"/>
                    </w:rPr>
                  </w:pPr>
                  <w:r>
                    <w:rPr>
                      <w:rFonts w:hint="eastAsia" w:ascii="方正仿宋_GBK" w:hAnsi="方正仿宋_GBK" w:eastAsia="方正仿宋_GBK" w:cs="方正仿宋_GBK"/>
                      <w:color w:val="2B2B2B"/>
                      <w:sz w:val="24"/>
                      <w:szCs w:val="24"/>
                    </w:rPr>
                    <w:t>卫健委窗口人员</w:t>
                  </w:r>
                  <w:r>
                    <w:rPr>
                      <w:rFonts w:hint="eastAsia" w:ascii="方正仿宋_GBK" w:hAnsi="方正仿宋_GBK" w:eastAsia="方正仿宋_GBK" w:cs="方正仿宋_GBK"/>
                      <w:color w:val="2B2B2B"/>
                      <w:sz w:val="24"/>
                      <w:szCs w:val="24"/>
                      <w:lang w:val="en-US" w:eastAsia="zh-CN"/>
                    </w:rPr>
                    <w:t>制证</w:t>
                  </w:r>
                </w:p>
              </w:txbxContent>
            </v:textbox>
          </v:shape>
        </w:pict>
      </w:r>
    </w:p>
    <w:p>
      <w:pPr>
        <w:spacing w:line="560" w:lineRule="exact"/>
        <w:ind w:firstLine="640" w:firstLineChars="200"/>
        <w:rPr>
          <w:rFonts w:hint="eastAsia" w:ascii="方正楷体_GBK" w:hAnsi="方正楷体_GBK" w:eastAsia="方正楷体_GBK" w:cs="方正楷体_GBK"/>
          <w:color w:val="2B2B2B"/>
          <w:sz w:val="32"/>
          <w:szCs w:val="32"/>
        </w:rPr>
      </w:pPr>
      <w:r>
        <w:rPr>
          <w:sz w:val="32"/>
        </w:rPr>
        <w:pict>
          <v:line id="_x0000_s1033" o:spid="_x0000_s1033" o:spt="20" style="position:absolute;left:0pt;margin-left:211.05pt;margin-top:8pt;height:33pt;width:0.05pt;z-index:251669504;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4" o:spid="_x0000_s1034" o:spt="202" type="#_x0000_t202" style="position:absolute;left:0pt;margin-left:81.65pt;margin-top:13.35pt;height:34.45pt;width:263.65pt;z-index:251664384;mso-width-relative:page;mso-height-relative:page;" fillcolor="#FFFFFF" filled="t" stroked="t" coordsize="21600,21600">
            <v:path/>
            <v:fill on="t" color2="#FFFFFF" focussize="0,0"/>
            <v:stroke joinstyle="miter"/>
            <v:imagedata o:title=""/>
            <o:lock v:ext="edit"/>
            <v:textbo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v:textbox>
          </v:shape>
        </w:pic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r>
        <w:rPr>
          <w:sz w:val="32"/>
        </w:rPr>
        <w:pict>
          <v:line id="_x0000_s1035" o:spid="_x0000_s1035" o:spt="20" style="position:absolute;left:0pt;margin-left:192.6pt;margin-top:17pt;height:0.05pt;width:30.4pt;z-index:251667456;mso-width-relative:page;mso-height-relative:page;" stroked="t" coordsize="21600,21600">
            <v:path arrowok="t"/>
            <v:fill focussize="0,0"/>
            <v:stroke endarrow="open"/>
            <v:imagedata o:title=""/>
            <o:lock v:ext="edit"/>
          </v:line>
        </w:pict>
      </w:r>
      <w:r>
        <w:rPr>
          <w:sz w:val="32"/>
        </w:rPr>
        <w:pict>
          <v:line id="_x0000_s1036" o:spid="_x0000_s1036" o:spt="20" style="position:absolute;left:0pt;flip:y;margin-left:257.25pt;margin-top:16.3pt;height:0.7pt;width:30.7pt;z-index:251671552;mso-width-relative:page;mso-height-relative:page;" stroked="t" coordsize="21600,21600">
            <v:path arrowok="t"/>
            <v:fill focussize="0,0"/>
            <v:stroke endarrow="open"/>
            <v:imagedata o:title=""/>
            <o:lock v:ext="edit"/>
          </v:line>
        </w:pict>
      </w:r>
      <w:r>
        <w:rPr>
          <w:sz w:val="32"/>
        </w:rPr>
        <w:pict>
          <v:line id="_x0000_s1037" o:spid="_x0000_s1037" o:spt="20" style="position:absolute;left:0pt;margin-left:126.6pt;margin-top:17.4pt;height:0.05pt;width:30.4pt;z-index:251666432;mso-width-relative:page;mso-height-relative:page;" stroked="t" coordsize="21600,21600">
            <v:path arrowok="t"/>
            <v:fill focussize="0,0"/>
            <v:stroke endarrow="open"/>
            <v:imagedata o:title=""/>
            <o:lock v:ext="edit"/>
          </v:line>
        </w:pict>
      </w:r>
      <w:r>
        <w:rPr>
          <w:sz w:val="32"/>
        </w:rPr>
        <w:pict>
          <v:line id="_x0000_s1038" o:spid="_x0000_s1038" o:spt="20" style="position:absolute;left:0pt;margin-left:63.6pt;margin-top:16.65pt;height:0.05pt;width:30.4pt;z-index:251665408;mso-width-relative:page;mso-height-relative:page;" stroked="t" coordsize="21600,21600">
            <v:path arrowok="t"/>
            <v:fill focussize="0,0"/>
            <v:stroke endarrow="open"/>
            <v:imagedata o:title=""/>
            <o:lock v:ext="edit"/>
          </v:line>
        </w:pict>
      </w:r>
      <w:r>
        <w:rPr>
          <w:rFonts w:hint="eastAsia" w:ascii="方正楷体_GBK" w:hAnsi="方正楷体_GBK" w:eastAsia="方正楷体_GBK" w:cs="方正楷体_GBK"/>
          <w:color w:val="2B2B2B"/>
          <w:sz w:val="32"/>
          <w:szCs w:val="32"/>
        </w:rPr>
        <w:t>受理    审核</w:t>
      </w:r>
      <w:r>
        <w:rPr>
          <w:rFonts w:hint="eastAsia" w:ascii="方正楷体_GBK" w:hAnsi="方正楷体_GBK" w:eastAsia="方正楷体_GBK" w:cs="方正楷体_GBK"/>
          <w:color w:val="2B2B2B"/>
          <w:sz w:val="32"/>
          <w:szCs w:val="32"/>
          <w:lang w:val="en-US" w:eastAsia="zh-CN"/>
        </w:rPr>
        <w:t xml:space="preserve">    </w:t>
      </w:r>
      <w:r>
        <w:rPr>
          <w:rFonts w:hint="eastAsia" w:ascii="方正楷体_GBK" w:hAnsi="方正楷体_GBK" w:eastAsia="方正楷体_GBK" w:cs="方正楷体_GBK"/>
          <w:color w:val="2B2B2B"/>
          <w:sz w:val="32"/>
          <w:szCs w:val="32"/>
        </w:rPr>
        <w:t>审批</w:t>
      </w:r>
      <w:r>
        <w:rPr>
          <w:rFonts w:hint="eastAsia" w:ascii="方正仿宋_GBK" w:hAnsi="方正仿宋_GBK" w:eastAsia="方正仿宋_GBK" w:cs="方正仿宋_GBK"/>
          <w:color w:val="2B2B2B"/>
          <w:sz w:val="32"/>
          <w:szCs w:val="32"/>
          <w:lang w:val="en-US" w:eastAsia="zh-CN"/>
        </w:rPr>
        <w:t xml:space="preserve">    </w:t>
      </w:r>
      <w:r>
        <w:rPr>
          <w:rFonts w:hint="eastAsia" w:ascii="方正楷体_GBK" w:hAnsi="方正楷体_GBK" w:eastAsia="方正楷体_GBK" w:cs="方正楷体_GBK"/>
          <w:color w:val="2B2B2B"/>
          <w:sz w:val="32"/>
          <w:szCs w:val="32"/>
          <w:lang w:val="en-US" w:eastAsia="zh-CN"/>
        </w:rPr>
        <w:t xml:space="preserve">制证 </w:t>
      </w:r>
      <w:r>
        <w:rPr>
          <w:rFonts w:hint="eastAsia" w:ascii="方正仿宋_GBK" w:hAnsi="方正仿宋_GBK" w:eastAsia="方正仿宋_GBK" w:cs="方正仿宋_GBK"/>
          <w:color w:val="2B2B2B"/>
          <w:sz w:val="32"/>
          <w:szCs w:val="32"/>
          <w:lang w:val="en-US" w:eastAsia="zh-CN"/>
        </w:rPr>
        <w:t xml:space="preserve">   </w:t>
      </w:r>
      <w:r>
        <w:rPr>
          <w:rFonts w:hint="eastAsia" w:ascii="方正楷体_GBK" w:hAnsi="方正楷体_GBK" w:eastAsia="方正楷体_GBK" w:cs="方正楷体_GBK"/>
          <w:color w:val="2B2B2B"/>
          <w:sz w:val="32"/>
          <w:szCs w:val="32"/>
        </w:rPr>
        <w:t>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320" w:firstLineChars="1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 资料齐全并符合所有条件者在1个工作日作出准予办理。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不收费</w:t>
      </w:r>
    </w:p>
    <w:p>
      <w:pPr>
        <w:pStyle w:val="24"/>
        <w:widowControl/>
        <w:wordWrap w:val="0"/>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新疆维吾尔自治区巴音郭楞蒙古自治州博湖县博湖镇芦花社区 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bookmarkEnd w:id="0"/>
    <w:bookmarkEnd w:id="1"/>
    <w:bookmarkEnd w:id="2"/>
    <w:bookmarkEnd w:id="3"/>
    <w:p>
      <w:pPr>
        <w:spacing w:line="560" w:lineRule="exact"/>
        <w:ind w:left="420" w:firstLine="161" w:firstLineChars="50"/>
        <w:rPr>
          <w:rFonts w:hint="eastAsia" w:ascii="方正仿宋_GBK" w:hAnsi="方正仿宋_GBK" w:eastAsia="方正仿宋_GBK" w:cs="方正仿宋_GBK"/>
          <w:b/>
          <w:bCs/>
          <w:color w:val="2B2B2B"/>
          <w:sz w:val="32"/>
          <w:szCs w:val="32"/>
          <w:lang w:val="en-US" w:eastAsia="zh-CN"/>
        </w:rPr>
      </w:pPr>
      <w:bookmarkStart w:id="4" w:name="_GoBack"/>
      <w:bookmarkEnd w:id="4"/>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w:altName w:val="Calibri"/>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c3Y2VmNWNiYTYwNzMyN2E2NmZhYWFkMmJhN2U1Y2EifQ=="/>
  </w:docVars>
  <w:rsids>
    <w:rsidRoot w:val="00000000"/>
    <w:rsid w:val="1651565B"/>
    <w:rsid w:val="30DF46D6"/>
    <w:rsid w:val="65C027A1"/>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B296ABC19ACF44AEAF88DA035A4B606E</vt:lpwstr>
  </property>
</Properties>
</file>

<file path=customXml/item3.xml><?xml version="1.0" encoding="utf-8"?>
<Properties xmlns="http://schemas.openxmlformats.org/officeDocument/2006/extended-properties" xmlns:vt="http://schemas.openxmlformats.org/officeDocument/2006/docPropsVTypes">
  <Template>Normal</Template>
  <Company>微软中国</Company>
  <Pages>4</Pages>
  <Words>912</Words>
  <Characters>1190</Characters>
  <Lines>7</Lines>
  <Paragraphs>2</Paragraphs>
  <TotalTime>0</TotalTime>
  <ScaleCrop>false</ScaleCrop>
  <LinksUpToDate>false</LinksUpToDate>
  <CharactersWithSpaces>1217</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dcterms:modified xsi:type="dcterms:W3CDTF">2022-08-17T05:21:48Z</dcterms:modified>
  <dc:title>2　发票办理指南</dc:title>
  <cp:revision>21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B296ABC19ACF44AEAF88DA035A4B606E</vt:lpstr>
  </property>
</Properties>
</file>

<file path=customXml/item6.xml><?xml version="1.0" encoding="utf-8"?>
<Properties xmlns:vt="http://schemas.openxmlformats.org/officeDocument/2006/docPropsVTypes" xmlns="http://schemas.openxmlformats.org/officeDocument/2006/extended-properties">
  <Template>Normal</Template>
  <TotalTime>0</TotalTime>
  <Pages>4</Pages>
  <Words>912</Words>
  <Characters>1190</Characters>
  <Application>WPS Office_11.8.2.9022_F1E327BC-269C-435d-A152-05C5408002CA</Application>
  <DocSecurity>0</DocSecurity>
  <Lines>7</Lines>
  <Paragraphs>2</Paragraphs>
  <Company>微软中国</Company>
  <CharactersWithSpaces>1217</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dcterms:created xsi:type="dcterms:W3CDTF">2019-10-30T07:07:00Z</dcterms:created>
  <dcterms:modified xsi:type="dcterms:W3CDTF">2022-08-17T05:21:48Z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75b73-e511-4406-8496-c92964867c68}">
  <ds:schemaRefs/>
</ds:datastoreItem>
</file>

<file path=customXml/itemProps3.xml><?xml version="1.0" encoding="utf-8"?>
<ds:datastoreItem xmlns:ds="http://schemas.openxmlformats.org/officeDocument/2006/customXml" ds:itemID="{7bec8fe2-b50b-4790-aefe-1e3ba463ad59}">
  <ds:schemaRefs/>
</ds:datastoreItem>
</file>

<file path=customXml/itemProps4.xml><?xml version="1.0" encoding="utf-8"?>
<ds:datastoreItem xmlns:ds="http://schemas.openxmlformats.org/officeDocument/2006/customXml" ds:itemID="{b8de5095-4e70-49d0-8e65-1f8a109de349}">
  <ds:schemaRefs/>
</ds:datastoreItem>
</file>

<file path=customXml/itemProps5.xml><?xml version="1.0" encoding="utf-8"?>
<ds:datastoreItem xmlns:ds="http://schemas.openxmlformats.org/officeDocument/2006/customXml" ds:itemID="{bed1a357-9bd0-4153-bd9a-5c0d68317f0b}">
  <ds:schemaRefs/>
</ds:datastoreItem>
</file>

<file path=customXml/itemProps6.xml><?xml version="1.0" encoding="utf-8"?>
<ds:datastoreItem xmlns:ds="http://schemas.openxmlformats.org/officeDocument/2006/customXml" ds:itemID="{b4e779d9-548a-4d49-92f2-0d1de004f7bd}">
  <ds:schemaRefs/>
</ds:datastoreItem>
</file>

<file path=customXml/itemProps7.xml><?xml version="1.0" encoding="utf-8"?>
<ds:datastoreItem xmlns:ds="http://schemas.openxmlformats.org/officeDocument/2006/customXml" ds:itemID="{e6872209-beb3-4b29-bbd0-5f2a99e5784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684</Words>
  <Characters>816</Characters>
  <Lines>7</Lines>
  <Paragraphs>2</Paragraphs>
  <TotalTime>7</TotalTime>
  <ScaleCrop>false</ScaleCrop>
  <LinksUpToDate>false</LinksUpToDate>
  <CharactersWithSpaces>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幻风姑息</cp:lastModifiedBy>
  <dcterms:modified xsi:type="dcterms:W3CDTF">2022-12-08T04:50:48Z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0694D3882D6440388003AB003A6B47E0</vt:lpwstr>
  </property>
</Properties>
</file>