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0"/>
          <w:sz w:val="40"/>
          <w:szCs w:val="40"/>
        </w:rPr>
      </w:pPr>
      <w:bookmarkStart w:id="0" w:name="_Toc28616"/>
      <w:bookmarkStart w:id="1" w:name="_Toc1798335273_WPSOffice_Level3"/>
      <w:r>
        <w:rPr>
          <w:rFonts w:hint="eastAsia" w:ascii="方正小标宋_GBK" w:hAnsi="方正小标宋_GBK" w:eastAsia="方正小标宋_GBK" w:cs="方正小标宋_GBK"/>
          <w:b w:val="0"/>
          <w:bCs w:val="0"/>
          <w:color w:val="000000"/>
          <w:kern w:val="0"/>
          <w:sz w:val="40"/>
          <w:szCs w:val="40"/>
        </w:rPr>
        <w:t>出口已使用过</w:t>
      </w:r>
      <w:r>
        <w:rPr>
          <w:rFonts w:hint="eastAsia" w:ascii="方正小标宋_GBK" w:hAnsi="方正小标宋_GBK" w:eastAsia="方正小标宋_GBK" w:cs="方正小标宋_GBK"/>
          <w:b w:val="0"/>
          <w:bCs w:val="0"/>
          <w:color w:val="000000"/>
          <w:kern w:val="0"/>
          <w:sz w:val="40"/>
          <w:szCs w:val="40"/>
        </w:rPr>
        <w:t>的</w:t>
      </w:r>
      <w:r>
        <w:rPr>
          <w:rFonts w:hint="eastAsia" w:ascii="方正小标宋_GBK" w:hAnsi="方正小标宋_GBK" w:eastAsia="方正小标宋_GBK" w:cs="方正小标宋_GBK"/>
          <w:b w:val="0"/>
          <w:bCs w:val="0"/>
          <w:color w:val="000000"/>
          <w:kern w:val="0"/>
          <w:sz w:val="40"/>
          <w:szCs w:val="40"/>
        </w:rPr>
        <w:t>设备免退税申报</w:t>
      </w:r>
      <w:bookmarkEnd w:id="0"/>
      <w:bookmarkEnd w:id="1"/>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出口已使用过</w:t>
      </w:r>
      <w:r>
        <w:rPr>
          <w:rFonts w:hint="default" w:ascii="Times New Roman" w:hAnsi="Times New Roman" w:eastAsia="仿宋_GB2312" w:cs="Times New Roman"/>
          <w:b w:val="0"/>
          <w:bCs w:val="0"/>
          <w:color w:val="000000"/>
          <w:kern w:val="0"/>
          <w:sz w:val="32"/>
          <w:szCs w:val="32"/>
        </w:rPr>
        <w:t>的</w:t>
      </w:r>
      <w:r>
        <w:rPr>
          <w:rFonts w:hint="default" w:ascii="Times New Roman" w:hAnsi="Times New Roman" w:eastAsia="仿宋_GB2312" w:cs="Times New Roman"/>
          <w:b w:val="0"/>
          <w:bCs w:val="0"/>
          <w:color w:val="000000"/>
          <w:kern w:val="0"/>
          <w:sz w:val="32"/>
          <w:szCs w:val="32"/>
        </w:rPr>
        <w:t>设备免退税申报</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【业务描述】</w:t>
      </w:r>
    </w:p>
    <w:p>
      <w:pPr>
        <w:spacing w:line="360" w:lineRule="auto"/>
        <w:ind w:firstLine="48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出口已使用过</w:t>
      </w:r>
      <w:r>
        <w:rPr>
          <w:rFonts w:hint="default" w:ascii="Times New Roman" w:hAnsi="Times New Roman" w:eastAsia="仿宋_GB2312" w:cs="Times New Roman"/>
          <w:b w:val="0"/>
          <w:bCs w:val="0"/>
          <w:kern w:val="0"/>
          <w:sz w:val="32"/>
          <w:szCs w:val="32"/>
        </w:rPr>
        <w:t>的</w:t>
      </w:r>
      <w:r>
        <w:rPr>
          <w:rFonts w:hint="default" w:ascii="Times New Roman" w:hAnsi="Times New Roman" w:eastAsia="仿宋_GB2312" w:cs="Times New Roman"/>
          <w:b w:val="0"/>
          <w:bCs w:val="0"/>
          <w:kern w:val="0"/>
          <w:sz w:val="32"/>
          <w:szCs w:val="32"/>
        </w:rPr>
        <w:t>设备免退税申报事项</w:t>
      </w:r>
      <w:r>
        <w:rPr>
          <w:rFonts w:hint="default" w:ascii="Times New Roman" w:hAnsi="Times New Roman" w:eastAsia="仿宋_GB2312" w:cs="Times New Roman"/>
          <w:b w:val="0"/>
          <w:bCs w:val="0"/>
          <w:kern w:val="0"/>
          <w:sz w:val="32"/>
          <w:szCs w:val="32"/>
        </w:rPr>
        <w:t>是</w:t>
      </w:r>
      <w:r>
        <w:rPr>
          <w:rFonts w:hint="default" w:ascii="Times New Roman" w:hAnsi="Times New Roman" w:eastAsia="仿宋_GB2312" w:cs="Times New Roman"/>
          <w:b w:val="0"/>
          <w:bCs w:val="0"/>
          <w:kern w:val="0"/>
          <w:sz w:val="32"/>
          <w:szCs w:val="32"/>
        </w:rPr>
        <w:t>指出口企业对出口的未计算抵扣进项税额的已使用过设备，向主管税务机关申</w:t>
      </w:r>
      <w:r>
        <w:rPr>
          <w:rFonts w:hint="default" w:ascii="Times New Roman" w:hAnsi="Times New Roman" w:eastAsia="仿宋_GB2312" w:cs="Times New Roman"/>
          <w:b w:val="0"/>
          <w:bCs w:val="0"/>
          <w:kern w:val="0"/>
          <w:sz w:val="32"/>
          <w:szCs w:val="32"/>
        </w:rPr>
        <w:t>请办理</w:t>
      </w:r>
      <w:r>
        <w:rPr>
          <w:rFonts w:hint="default" w:ascii="Times New Roman" w:hAnsi="Times New Roman" w:eastAsia="仿宋_GB2312" w:cs="Times New Roman"/>
          <w:b w:val="0"/>
          <w:bCs w:val="0"/>
          <w:kern w:val="0"/>
          <w:sz w:val="32"/>
          <w:szCs w:val="32"/>
        </w:rPr>
        <w:t>增值税免退税</w:t>
      </w:r>
      <w:r>
        <w:rPr>
          <w:rFonts w:hint="default" w:ascii="Times New Roman" w:hAnsi="Times New Roman" w:eastAsia="仿宋_GB2312" w:cs="Times New Roman"/>
          <w:b w:val="0"/>
          <w:bCs w:val="0"/>
          <w:kern w:val="0"/>
          <w:sz w:val="32"/>
          <w:szCs w:val="32"/>
        </w:rPr>
        <w:t>申报业务。</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kern w:val="0"/>
          <w:sz w:val="32"/>
          <w:szCs w:val="32"/>
        </w:rPr>
        <w:t>已使用过的设备是指出口企业根据财务会计制度已经计提折旧的固定资产。本事项涉及的已使用过的设备包括：出口企业出口的在</w:t>
      </w:r>
      <w:r>
        <w:rPr>
          <w:rFonts w:hint="default" w:ascii="Times New Roman" w:hAnsi="Times New Roman" w:eastAsia="仿宋_GB2312" w:cs="Times New Roman"/>
          <w:b w:val="0"/>
          <w:bCs w:val="0"/>
          <w:caps w:val="0"/>
          <w:smallCaps w:val="0"/>
          <w:shadow/>
          <w:vanish w:val="0"/>
          <w:kern w:val="0"/>
          <w:sz w:val="32"/>
          <w:szCs w:val="32"/>
          <w:lang w:eastAsia="zh-CN"/>
          <w14:shadow w14:blurRad="0" w14:dist="0" w14:dir="0" w14:sx="100000" w14:sy="100000" w14:kx="0" w14:ky="0" w14:algn="none">
            <w14:srgbClr w14:val="808080"/>
          </w14:shadow>
        </w:rPr>
        <w:t>2008</w:t>
      </w:r>
      <w:r>
        <w:rPr>
          <w:rFonts w:hint="default" w:ascii="Times New Roman" w:hAnsi="Times New Roman" w:eastAsia="仿宋_GB2312" w:cs="Times New Roman"/>
          <w:b w:val="0"/>
          <w:bCs w:val="0"/>
          <w:kern w:val="0"/>
          <w:sz w:val="32"/>
          <w:szCs w:val="32"/>
        </w:rPr>
        <w:t>年</w:t>
      </w:r>
      <w:r>
        <w:rPr>
          <w:rFonts w:hint="default" w:ascii="Times New Roman" w:hAnsi="Times New Roman" w:eastAsia="仿宋_GB2312" w:cs="Times New Roman"/>
          <w:b w:val="0"/>
          <w:bCs w:val="0"/>
          <w:caps w:val="0"/>
          <w:smallCaps w:val="0"/>
          <w:shadow/>
          <w:vanish w:val="0"/>
          <w:kern w:val="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kern w:val="0"/>
          <w:sz w:val="32"/>
          <w:szCs w:val="32"/>
        </w:rPr>
        <w:t>月</w:t>
      </w:r>
      <w:r>
        <w:rPr>
          <w:rFonts w:hint="default" w:ascii="Times New Roman" w:hAnsi="Times New Roman" w:eastAsia="仿宋_GB2312" w:cs="Times New Roman"/>
          <w:b w:val="0"/>
          <w:bCs w:val="0"/>
          <w:caps w:val="0"/>
          <w:smallCaps w:val="0"/>
          <w:shadow/>
          <w:vanish w:val="0"/>
          <w:kern w:val="0"/>
          <w:sz w:val="32"/>
          <w:szCs w:val="32"/>
          <w:lang w:eastAsia="zh-CN"/>
          <w14:shadow w14:blurRad="0" w14:dist="0" w14:dir="0" w14:sx="100000" w14:sy="100000" w14:kx="0" w14:ky="0" w14:algn="none">
            <w14:srgbClr w14:val="808080"/>
          </w14:shadow>
        </w:rPr>
        <w:t>31</w:t>
      </w:r>
      <w:r>
        <w:rPr>
          <w:rFonts w:hint="default" w:ascii="Times New Roman" w:hAnsi="Times New Roman" w:eastAsia="仿宋_GB2312" w:cs="Times New Roman"/>
          <w:b w:val="0"/>
          <w:bCs w:val="0"/>
          <w:kern w:val="0"/>
          <w:sz w:val="32"/>
          <w:szCs w:val="32"/>
        </w:rPr>
        <w:t>日以前购进的设备、</w:t>
      </w:r>
      <w:r>
        <w:rPr>
          <w:rFonts w:hint="default" w:ascii="Times New Roman" w:hAnsi="Times New Roman" w:eastAsia="仿宋_GB2312" w:cs="Times New Roman"/>
          <w:b w:val="0"/>
          <w:bCs w:val="0"/>
          <w:caps w:val="0"/>
          <w:smallCaps w:val="0"/>
          <w:shadow/>
          <w:vanish w:val="0"/>
          <w:kern w:val="0"/>
          <w:sz w:val="32"/>
          <w:szCs w:val="32"/>
          <w:lang w:eastAsia="zh-CN"/>
          <w14:shadow w14:blurRad="0" w14:dist="0" w14:dir="0" w14:sx="100000" w14:sy="100000" w14:kx="0" w14:ky="0" w14:algn="none">
            <w14:srgbClr w14:val="808080"/>
          </w14:shadow>
        </w:rPr>
        <w:t>2009</w:t>
      </w:r>
      <w:r>
        <w:rPr>
          <w:rFonts w:hint="default" w:ascii="Times New Roman" w:hAnsi="Times New Roman" w:eastAsia="仿宋_GB2312" w:cs="Times New Roman"/>
          <w:b w:val="0"/>
          <w:bCs w:val="0"/>
          <w:kern w:val="0"/>
          <w:sz w:val="32"/>
          <w:szCs w:val="32"/>
        </w:rPr>
        <w:t>年</w:t>
      </w:r>
      <w:r>
        <w:rPr>
          <w:rFonts w:hint="default" w:ascii="Times New Roman" w:hAnsi="Times New Roman" w:eastAsia="仿宋_GB2312" w:cs="Times New Roman"/>
          <w:b w:val="0"/>
          <w:bCs w:val="0"/>
          <w:caps w:val="0"/>
          <w:smallCaps w:val="0"/>
          <w:shadow/>
          <w:vanish w:val="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kern w:val="0"/>
          <w:sz w:val="32"/>
          <w:szCs w:val="32"/>
        </w:rPr>
        <w:t>月</w:t>
      </w:r>
      <w:r>
        <w:rPr>
          <w:rFonts w:hint="default" w:ascii="Times New Roman" w:hAnsi="Times New Roman" w:eastAsia="仿宋_GB2312" w:cs="Times New Roman"/>
          <w:b w:val="0"/>
          <w:bCs w:val="0"/>
          <w:caps w:val="0"/>
          <w:smallCaps w:val="0"/>
          <w:shadow/>
          <w:vanish w:val="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kern w:val="0"/>
          <w:sz w:val="32"/>
          <w:szCs w:val="32"/>
        </w:rPr>
        <w:t>日以后购进但按照有关规定不得抵扣进项税额的设备、非增值税纳税人购进的设备，以及营业税改征增值税试点地区的出口企业出口在本企业试点以前购进的设备。</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出口企业和其他单位应在</w:t>
      </w:r>
      <w:r>
        <w:rPr>
          <w:rFonts w:hint="default" w:ascii="Times New Roman" w:hAnsi="Times New Roman" w:eastAsia="仿宋_GB2312" w:cs="Times New Roman"/>
          <w:b w:val="0"/>
          <w:bCs w:val="0"/>
          <w:color w:val="000000"/>
          <w:kern w:val="0"/>
          <w:sz w:val="32"/>
          <w:szCs w:val="32"/>
        </w:rPr>
        <w:t>已使用过的设备</w:t>
      </w:r>
      <w:r>
        <w:rPr>
          <w:rFonts w:hint="default" w:ascii="Times New Roman" w:hAnsi="Times New Roman" w:eastAsia="仿宋_GB2312" w:cs="Times New Roman"/>
          <w:b w:val="0"/>
          <w:bCs w:val="0"/>
          <w:color w:val="000000"/>
          <w:kern w:val="0"/>
          <w:sz w:val="32"/>
          <w:szCs w:val="32"/>
        </w:rPr>
        <w:t>报关出口之日次月起至次年</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月</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kern w:val="0"/>
          <w:sz w:val="32"/>
          <w:szCs w:val="32"/>
        </w:rPr>
        <w:t>日前的各增值税纳税申报期内，向主管税务机关单独申报退税。</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《国家税务总局关于发布〈出口货物劳务增值税和消费税管理办法〉的公告》（国家税务总局公告</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2012</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24</w:t>
      </w:r>
      <w:r>
        <w:rPr>
          <w:rFonts w:hint="default" w:ascii="Times New Roman" w:hAnsi="Times New Roman" w:eastAsia="仿宋_GB2312" w:cs="Times New Roman"/>
          <w:b w:val="0"/>
          <w:bCs w:val="0"/>
          <w:color w:val="000000"/>
          <w:kern w:val="0"/>
          <w:sz w:val="32"/>
          <w:szCs w:val="32"/>
        </w:rPr>
        <w:t>号）第七条第（三）项</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【办理材料】</w:t>
      </w:r>
    </w:p>
    <w:tbl>
      <w:tblPr>
        <w:tblStyle w:val="3"/>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《出口已使用过的设备退税申报表》及电子数据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《出口已使用过的设备折旧情况确认表》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增值税专用发票（抵扣联）或海关进口增值税专用缴款书</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0" w:type="dxa"/>
            <w:gridSpan w:val="2"/>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委托出口货物</w:t>
            </w:r>
          </w:p>
        </w:tc>
        <w:tc>
          <w:tcPr>
            <w:tcW w:w="28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代理出口协议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0" w:type="dxa"/>
            <w:gridSpan w:val="2"/>
            <w:vMerge w:val="continue"/>
            <w:tcBorders>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kern w:val="0"/>
                <w:sz w:val="32"/>
                <w:szCs w:val="32"/>
              </w:rPr>
            </w:pPr>
          </w:p>
        </w:tc>
        <w:tc>
          <w:tcPr>
            <w:tcW w:w="28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受托方主管税务机关签发的代理出口货物证明</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kern w:val="0"/>
                <w:sz w:val="32"/>
                <w:szCs w:val="32"/>
              </w:rPr>
            </w:pPr>
          </w:p>
        </w:tc>
      </w:tr>
    </w:tbl>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可通过办税服务厅（场所）、电子税务局办理，</w:t>
      </w:r>
      <w:r>
        <w:rPr>
          <w:rFonts w:hint="default" w:ascii="Times New Roman" w:hAnsi="Times New Roman" w:eastAsia="仿宋_GB2312" w:cs="Times New Roman"/>
          <w:b w:val="0"/>
          <w:bCs w:val="0"/>
          <w:color w:val="000000"/>
          <w:kern w:val="0"/>
          <w:sz w:val="32"/>
          <w:szCs w:val="32"/>
        </w:rPr>
        <w:t>具体地点和网址可从省（自治区、直辖市和计划单列市）税务局网站“纳税服务”栏目查询。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不收费</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管理类别为一类的出口企业在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管理类别为二类的出口企业在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管理类别为三类的出口企业在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管理类别为四类的出口企业在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对需要排除相关疑点及其他按规定暂缓退税的业务不受办结手续时限的限制。</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主管税务机关对外公开的联系电话，</w:t>
      </w:r>
      <w:r>
        <w:rPr>
          <w:rFonts w:hint="default" w:ascii="Times New Roman" w:hAnsi="Times New Roman" w:eastAsia="仿宋_GB2312" w:cs="Times New Roman"/>
          <w:b w:val="0"/>
          <w:bCs w:val="0"/>
          <w:color w:val="000000"/>
          <w:kern w:val="0"/>
          <w:sz w:val="32"/>
          <w:szCs w:val="32"/>
        </w:rPr>
        <w:t>可从省（自治区、直辖市和计划单列市）税务局网站“纳税服务”栏目查询</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p>
    <w:p>
      <w:pPr>
        <w:wordWrap w:val="0"/>
        <w:spacing w:line="360" w:lineRule="auto"/>
        <w:ind w:firstLine="480"/>
        <w:rPr>
          <w:rFonts w:hint="default" w:ascii="Times New Roman" w:hAnsi="Times New Roman" w:eastAsia="仿宋_GB2312" w:cs="Times New Roman"/>
          <w:b w:val="0"/>
          <w:bCs w:val="0"/>
          <w:color w:val="000000"/>
          <w:kern w:val="0"/>
          <w:sz w:val="32"/>
          <w:szCs w:val="32"/>
        </w:rPr>
      </w:pPr>
    </w:p>
    <w:p>
      <w:pPr>
        <w:wordWrap w:val="0"/>
        <w:spacing w:line="360" w:lineRule="auto"/>
        <w:ind w:firstLine="480"/>
        <w:rPr>
          <w:rFonts w:hint="default" w:ascii="Times New Roman" w:hAnsi="Times New Roman" w:eastAsia="仿宋_GB2312" w:cs="Times New Roman"/>
          <w:b w:val="0"/>
          <w:bCs w:val="0"/>
          <w:color w:val="000000"/>
          <w:kern w:val="0"/>
          <w:sz w:val="32"/>
          <w:szCs w:val="32"/>
        </w:rPr>
      </w:pP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drawing>
          <wp:inline distT="0" distB="0" distL="0" distR="0">
            <wp:extent cx="5184140" cy="2279650"/>
            <wp:effectExtent l="0" t="0" r="16510" b="6350"/>
            <wp:docPr id="301" name="_x0000_i4273" descr="出口退免税流程图(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_x0000_i4273" descr="出口退免税流程图(申报）"/>
                    <pic:cNvPicPr>
                      <a:picLocks noChangeAspect="1"/>
                    </pic:cNvPicPr>
                  </pic:nvPicPr>
                  <pic:blipFill>
                    <a:blip r:embed="rId4"/>
                    <a:stretch>
                      <a:fillRect/>
                    </a:stretch>
                  </pic:blipFill>
                  <pic:spPr>
                    <a:xfrm>
                      <a:off x="0" y="0"/>
                      <a:ext cx="5184140" cy="2279650"/>
                    </a:xfrm>
                    <a:prstGeom prst="rect">
                      <a:avLst/>
                    </a:prstGeom>
                    <a:ln>
                      <a:noFill/>
                    </a:ln>
                  </pic:spPr>
                </pic:pic>
              </a:graphicData>
            </a:graphic>
          </wp:inline>
        </w:drawing>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无纸化企业只应报送通过税控数字证书签名后的申报电子数据，相关纸质申报资料留存备查。</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办理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反馈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办理结束后，在文书表单上加盖印章，一份返还纳税人；电子税务局办理的，将办理结果通过电子税务局反馈给纳税人。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bookmarkStart w:id="2" w:name="_GoBack"/>
      <w:bookmarkEnd w:id="2"/>
      <w:r>
        <w:rPr>
          <w:rFonts w:hint="default" w:ascii="Times New Roman" w:hAnsi="Times New Roman" w:eastAsia="仿宋_GB2312" w:cs="Times New Roman"/>
          <w:b w:val="0"/>
          <w:bCs w:val="0"/>
          <w:color w:val="000000"/>
          <w:kern w:val="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拓展办税渠道，实现电子税务局、标准版国际贸易“单一窗口”出口退税平台与税务端管理系统数据互通、一体运行。</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全国推广无纸化退税申报，实现出口退（免）税企业分类管理类别为一类、二类、三类的出口企业全面推行无纸化退税申报。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提速退税办理，确保审核办理正常出口退税的平均时间在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0"/>
          <w:sz w:val="32"/>
          <w:szCs w:val="32"/>
        </w:rPr>
        <w:t>个工作日以内。</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DC63D0"/>
    <w:multiLevelType w:val="singleLevel"/>
    <w:tmpl w:val="8DDC63D0"/>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C9D6EFC"/>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433DE31D24284F5F9CB24EA3B67C2A71</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2022-08-24T06:49:00Z</dcterms:created>
  <dc:creator>123</dc:creator>
  <cp:lastModifiedBy>123</cp:lastModifiedBy>
  <dcterms:modified xsi:type="dcterms:W3CDTF">2022-08-24T06:50:19Z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433DE31D24284F5F9CB24EA3B67C2A71</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2022-08-24T06:49:00Z</dcterms:created>
  <dcterms:modified xsi:type="dcterms:W3CDTF">2022-08-24T06:50:19Z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f5ae9c-cc21-421b-be2d-631ab4a2572a}">
  <ds:schemaRefs/>
</ds:datastoreItem>
</file>

<file path=customXml/itemProps3.xml><?xml version="1.0" encoding="utf-8"?>
<ds:datastoreItem xmlns:ds="http://schemas.openxmlformats.org/officeDocument/2006/customXml" ds:itemID="{40c576e9-e1a3-4cf1-bdf3-2ad3c61f5d03}">
  <ds:schemaRefs/>
</ds:datastoreItem>
</file>

<file path=customXml/itemProps4.xml><?xml version="1.0" encoding="utf-8"?>
<ds:datastoreItem xmlns:ds="http://schemas.openxmlformats.org/officeDocument/2006/customXml" ds:itemID="{3aa6c7d5-8d01-4a26-b711-f1bd8fcdfc64}">
  <ds:schemaRefs/>
</ds:datastoreItem>
</file>

<file path=customXml/itemProps5.xml><?xml version="1.0" encoding="utf-8"?>
<ds:datastoreItem xmlns:ds="http://schemas.openxmlformats.org/officeDocument/2006/customXml" ds:itemID="{103987c4-4de7-4461-9677-853802d1ff6a}">
  <ds:schemaRefs/>
</ds:datastoreItem>
</file>

<file path=customXml/itemProps6.xml><?xml version="1.0" encoding="utf-8"?>
<ds:datastoreItem xmlns:ds="http://schemas.openxmlformats.org/officeDocument/2006/customXml" ds:itemID="{5ca596a1-7436-4657-b27c-1e41fe8604d7}">
  <ds:schemaRefs/>
</ds:datastoreItem>
</file>

<file path=customXml/itemProps7.xml><?xml version="1.0" encoding="utf-8"?>
<ds:datastoreItem xmlns:ds="http://schemas.openxmlformats.org/officeDocument/2006/customXml" ds:itemID="{c55c505b-bdf4-4851-a25a-3656d8afcc39}">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2022-08-24T06:49:00Z</dcterms:created>
  <dc:creator>123</dc:creator>
  <cp:lastModifiedBy>Administrator</cp:lastModifiedBy>
  <dcterms:modified xsi:type="dcterms:W3CDTF">2022-08-26T02:38:09Z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