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0"/>
        <w:widowControl/>
        <w:kinsoku w:val="0"/>
        <w:topLinePunct/>
        <w:adjustRightInd/>
        <w:snapToGrid/>
        <w:ind w:firstLine="562"/>
        <w:jc w:val="center"/>
        <w:rPr>
          <w:rFonts w:hint="eastAsia" w:ascii="方正小标宋_GBK" w:hAnsi="方正小标宋_GBK" w:eastAsia="方正小标宋_GBK" w:cs="方正小标宋_GBK"/>
          <w:b w:val="0"/>
          <w:bCs w:val="0"/>
          <w:kern w:val="24"/>
          <w:sz w:val="40"/>
          <w:szCs w:val="40"/>
        </w:rPr>
      </w:pPr>
      <w:bookmarkStart w:id="0" w:name="_Toc17443_WPSOffice_Level2"/>
      <w:bookmarkStart w:id="1" w:name="_Toc23776_WPSOffice_Level2"/>
      <w:bookmarkStart w:id="2" w:name="_Toc27025_WPSOffice_Level1"/>
      <w:bookmarkStart w:id="3" w:name="_Toc2989_WPSOffice_Level1"/>
      <w:r>
        <w:rPr>
          <w:rFonts w:hint="eastAsia" w:ascii="方正小标宋_GBK" w:hAnsi="方正小标宋_GBK" w:eastAsia="方正小标宋_GBK" w:cs="方正小标宋_GBK"/>
          <w:b w:val="0"/>
          <w:bCs w:val="0"/>
          <w:kern w:val="24"/>
          <w:sz w:val="40"/>
          <w:szCs w:val="40"/>
        </w:rPr>
        <w:t>政府采购投诉处理办事指南</w:t>
      </w:r>
    </w:p>
    <w:p>
      <w:pPr>
        <w:pStyle w:val="50"/>
        <w:widowControl/>
        <w:kinsoku w:val="0"/>
        <w:topLinePunct/>
        <w:adjustRightInd/>
        <w:snapToGrid/>
        <w:ind w:firstLine="562"/>
        <w:jc w:val="center"/>
        <w:rPr>
          <w:rFonts w:hint="eastAsia" w:ascii="Times New Roman" w:hAnsi="Times New Roman"/>
          <w:b/>
          <w:bCs/>
          <w:kern w:val="24"/>
          <w:sz w:val="40"/>
          <w:szCs w:val="40"/>
        </w:rPr>
      </w:pPr>
    </w:p>
    <w:p>
      <w:pPr>
        <w:pStyle w:val="50"/>
        <w:widowControl/>
        <w:numPr>
          <w:ilvl w:val="0"/>
          <w:numId w:val="1"/>
        </w:numPr>
        <w:kinsoku w:val="0"/>
        <w:wordWrap w:val="0"/>
        <w:topLinePunct/>
        <w:adjustRightInd/>
        <w:snapToGrid/>
        <w:ind w:left="0" w:leftChars="0" w:firstLine="397" w:firstLineChars="0"/>
        <w:rPr>
          <w:rFonts w:ascii="Times New Roman" w:hAnsi="Times New Roman" w:cs="Times New Roman"/>
          <w:sz w:val="31"/>
          <w:szCs w:val="31"/>
        </w:rPr>
      </w:pPr>
      <w:r>
        <w:rPr>
          <w:rFonts w:hint="eastAsia" w:ascii="Times New Roman" w:hAnsi="Times New Roman"/>
          <w:sz w:val="31"/>
          <w:szCs w:val="31"/>
        </w:rPr>
        <w:t>【事项名称】</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政府采购投诉处理</w:t>
      </w:r>
    </w:p>
    <w:p>
      <w:pPr>
        <w:pStyle w:val="50"/>
        <w:widowControl/>
        <w:numPr>
          <w:ilvl w:val="0"/>
          <w:numId w:val="1"/>
        </w:numPr>
        <w:kinsoku w:val="0"/>
        <w:wordWrap w:val="0"/>
        <w:topLinePunct/>
        <w:adjustRightInd/>
        <w:snapToGrid/>
        <w:ind w:left="0" w:leftChars="0" w:firstLine="397" w:firstLineChars="0"/>
        <w:rPr>
          <w:rFonts w:ascii="Times New Roman" w:hAnsi="Times New Roman" w:eastAsia="宋体" w:cs="宋体"/>
          <w:sz w:val="31"/>
          <w:szCs w:val="31"/>
        </w:rPr>
      </w:pPr>
      <w:r>
        <w:rPr>
          <w:rFonts w:hint="eastAsia" w:ascii="Times New Roman" w:hAnsi="Times New Roman" w:eastAsia="宋体" w:cs="宋体"/>
          <w:sz w:val="31"/>
          <w:szCs w:val="31"/>
        </w:rPr>
        <w:t>【</w:t>
      </w:r>
      <w:r>
        <w:rPr>
          <w:rFonts w:hint="eastAsia" w:ascii="Times New Roman" w:hAnsi="Times New Roman" w:eastAsia="黑体" w:cs="黑体"/>
          <w:sz w:val="31"/>
          <w:szCs w:val="31"/>
        </w:rPr>
        <w:t>事项类型</w:t>
      </w:r>
      <w:r>
        <w:rPr>
          <w:rFonts w:hint="eastAsia" w:ascii="Times New Roman" w:hAnsi="Times New Roman" w:eastAsia="宋体" w:cs="宋体"/>
          <w:sz w:val="31"/>
          <w:szCs w:val="31"/>
        </w:rPr>
        <w:t>】</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行政裁决</w:t>
      </w:r>
    </w:p>
    <w:p>
      <w:pPr>
        <w:pStyle w:val="50"/>
        <w:widowControl/>
        <w:numPr>
          <w:ilvl w:val="0"/>
          <w:numId w:val="1"/>
        </w:numPr>
        <w:kinsoku w:val="0"/>
        <w:wordWrap w:val="0"/>
        <w:topLinePunct/>
        <w:adjustRightInd/>
        <w:snapToGrid/>
        <w:ind w:left="0" w:leftChars="0" w:firstLine="397" w:firstLineChars="0"/>
        <w:rPr>
          <w:rFonts w:ascii="Times New Roman" w:hAnsi="Times New Roman" w:eastAsia="宋体" w:cs="宋体"/>
          <w:sz w:val="31"/>
          <w:szCs w:val="31"/>
        </w:rPr>
      </w:pPr>
      <w:r>
        <w:rPr>
          <w:rFonts w:hint="eastAsia" w:ascii="Times New Roman" w:hAnsi="Times New Roman" w:eastAsia="宋体" w:cs="宋体"/>
          <w:sz w:val="31"/>
          <w:szCs w:val="31"/>
        </w:rPr>
        <w:t>【</w:t>
      </w:r>
      <w:r>
        <w:rPr>
          <w:rFonts w:hint="eastAsia" w:ascii="Times New Roman" w:hAnsi="Times New Roman" w:eastAsia="黑体" w:cs="黑体"/>
          <w:sz w:val="31"/>
          <w:szCs w:val="31"/>
        </w:rPr>
        <w:t>办件类型</w:t>
      </w:r>
      <w:r>
        <w:rPr>
          <w:rFonts w:hint="eastAsia" w:ascii="Times New Roman" w:hAnsi="Times New Roman" w:eastAsia="宋体" w:cs="宋体"/>
          <w:sz w:val="31"/>
          <w:szCs w:val="31"/>
        </w:rPr>
        <w:t>】</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即办件</w:t>
      </w:r>
    </w:p>
    <w:p>
      <w:pPr>
        <w:pStyle w:val="50"/>
        <w:widowControl/>
        <w:numPr>
          <w:ilvl w:val="0"/>
          <w:numId w:val="1"/>
        </w:numPr>
        <w:kinsoku w:val="0"/>
        <w:wordWrap w:val="0"/>
        <w:topLinePunct/>
        <w:adjustRightInd/>
        <w:snapToGrid/>
        <w:ind w:left="0" w:leftChars="0" w:firstLine="397" w:firstLineChars="0"/>
        <w:rPr>
          <w:rFonts w:ascii="Times New Roman" w:hAnsi="Times New Roman" w:eastAsia="宋体" w:cs="宋体"/>
          <w:sz w:val="31"/>
          <w:szCs w:val="31"/>
        </w:rPr>
      </w:pPr>
      <w:r>
        <w:rPr>
          <w:rFonts w:hint="eastAsia" w:ascii="Times New Roman" w:hAnsi="Times New Roman" w:eastAsia="宋体" w:cs="宋体"/>
          <w:sz w:val="31"/>
          <w:szCs w:val="31"/>
        </w:rPr>
        <w:t>【</w:t>
      </w:r>
      <w:r>
        <w:rPr>
          <w:rFonts w:hint="eastAsia" w:ascii="Times New Roman" w:hAnsi="Times New Roman" w:eastAsia="黑体" w:cs="黑体"/>
          <w:sz w:val="31"/>
          <w:szCs w:val="31"/>
        </w:rPr>
        <w:t>实施主体</w:t>
      </w:r>
      <w:r>
        <w:rPr>
          <w:rFonts w:hint="eastAsia" w:ascii="Times New Roman" w:hAnsi="Times New Roman" w:eastAsia="宋体" w:cs="宋体"/>
          <w:sz w:val="31"/>
          <w:szCs w:val="31"/>
        </w:rPr>
        <w:t>】</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主管财政部门</w:t>
      </w:r>
    </w:p>
    <w:p>
      <w:pPr>
        <w:pStyle w:val="50"/>
        <w:widowControl/>
        <w:numPr>
          <w:ilvl w:val="0"/>
          <w:numId w:val="1"/>
        </w:numPr>
        <w:kinsoku w:val="0"/>
        <w:wordWrap w:val="0"/>
        <w:topLinePunct/>
        <w:adjustRightInd/>
        <w:snapToGrid/>
        <w:ind w:left="0" w:leftChars="0" w:firstLine="397" w:firstLineChars="0"/>
        <w:rPr>
          <w:rFonts w:ascii="Times New Roman" w:hAnsi="Times New Roman" w:eastAsia="宋体" w:cs="宋体"/>
          <w:sz w:val="31"/>
          <w:szCs w:val="31"/>
        </w:rPr>
      </w:pPr>
      <w:r>
        <w:rPr>
          <w:rFonts w:hint="eastAsia" w:ascii="Times New Roman" w:hAnsi="Times New Roman" w:eastAsia="宋体" w:cs="宋体"/>
          <w:sz w:val="31"/>
          <w:szCs w:val="31"/>
        </w:rPr>
        <w:t>【服务对象】</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自然人或者企业法人，事业法人，社会组织法人，非法人企业，其他组织。</w:t>
      </w:r>
    </w:p>
    <w:p>
      <w:pPr>
        <w:pStyle w:val="50"/>
        <w:widowControl/>
        <w:numPr>
          <w:ilvl w:val="0"/>
          <w:numId w:val="1"/>
        </w:numPr>
        <w:kinsoku w:val="0"/>
        <w:wordWrap w:val="0"/>
        <w:topLinePunct/>
        <w:adjustRightInd/>
        <w:snapToGrid/>
        <w:ind w:left="0" w:leftChars="0" w:firstLine="397" w:firstLineChars="0"/>
        <w:rPr>
          <w:rFonts w:ascii="Times New Roman" w:hAnsi="Times New Roman" w:eastAsia="宋体" w:cs="宋体"/>
          <w:sz w:val="31"/>
          <w:szCs w:val="31"/>
        </w:rPr>
      </w:pPr>
      <w:r>
        <w:rPr>
          <w:rFonts w:hint="eastAsia" w:ascii="Times New Roman" w:hAnsi="Times New Roman" w:eastAsia="宋体" w:cs="宋体"/>
          <w:sz w:val="31"/>
          <w:szCs w:val="31"/>
        </w:rPr>
        <w:t>【</w:t>
      </w:r>
      <w:r>
        <w:rPr>
          <w:rFonts w:hint="eastAsia" w:ascii="Times New Roman" w:hAnsi="Times New Roman" w:eastAsia="黑体" w:cs="黑体"/>
          <w:sz w:val="31"/>
          <w:szCs w:val="31"/>
        </w:rPr>
        <w:t>到办事现场次数</w:t>
      </w:r>
      <w:r>
        <w:rPr>
          <w:rFonts w:hint="eastAsia" w:ascii="Times New Roman" w:hAnsi="Times New Roman" w:eastAsia="宋体" w:cs="宋体"/>
          <w:sz w:val="31"/>
          <w:szCs w:val="31"/>
        </w:rPr>
        <w:t>】</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1次</w:t>
      </w:r>
    </w:p>
    <w:p>
      <w:pPr>
        <w:pStyle w:val="50"/>
        <w:widowControl/>
        <w:numPr>
          <w:ilvl w:val="0"/>
          <w:numId w:val="1"/>
        </w:numPr>
        <w:kinsoku w:val="0"/>
        <w:wordWrap w:val="0"/>
        <w:topLinePunct/>
        <w:adjustRightInd/>
        <w:snapToGrid/>
        <w:ind w:left="0" w:leftChars="0" w:firstLine="397" w:firstLineChars="0"/>
        <w:rPr>
          <w:rFonts w:ascii="Times New Roman" w:hAnsi="Times New Roman" w:eastAsia="黑体" w:cs="黑体"/>
          <w:sz w:val="31"/>
          <w:szCs w:val="31"/>
        </w:rPr>
      </w:pPr>
      <w:r>
        <w:rPr>
          <w:rFonts w:hint="eastAsia" w:ascii="Times New Roman" w:hAnsi="Times New Roman" w:eastAsia="黑体" w:cs="黑体"/>
          <w:sz w:val="31"/>
          <w:szCs w:val="31"/>
        </w:rPr>
        <w:t>【法定时间（工作日）】</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30个工作日。</w:t>
      </w:r>
    </w:p>
    <w:p>
      <w:pPr>
        <w:pStyle w:val="50"/>
        <w:widowControl/>
        <w:numPr>
          <w:ilvl w:val="0"/>
          <w:numId w:val="1"/>
        </w:numPr>
        <w:kinsoku w:val="0"/>
        <w:wordWrap w:val="0"/>
        <w:topLinePunct/>
        <w:adjustRightInd/>
        <w:snapToGrid/>
        <w:ind w:left="0" w:leftChars="0" w:firstLine="397" w:firstLineChars="0"/>
        <w:rPr>
          <w:rFonts w:ascii="Times New Roman" w:hAnsi="Times New Roman" w:eastAsia="黑体" w:cs="黑体"/>
          <w:sz w:val="31"/>
          <w:szCs w:val="31"/>
        </w:rPr>
      </w:pPr>
      <w:r>
        <w:rPr>
          <w:rFonts w:hint="eastAsia" w:ascii="Times New Roman" w:hAnsi="Times New Roman" w:eastAsia="黑体" w:cs="黑体"/>
          <w:sz w:val="31"/>
          <w:szCs w:val="31"/>
        </w:rPr>
        <w:t>【承诺时间（工作日）】</w:t>
      </w:r>
    </w:p>
    <w:p>
      <w:pPr>
        <w:pStyle w:val="50"/>
        <w:widowControl/>
        <w:numPr>
          <w:ilvl w:val="0"/>
          <w:numId w:val="1"/>
        </w:numPr>
        <w:kinsoku w:val="0"/>
        <w:wordWrap w:val="0"/>
        <w:topLinePunct/>
        <w:adjustRightInd/>
        <w:snapToGrid/>
        <w:ind w:left="0" w:leftChars="0" w:firstLine="397" w:firstLineChars="0"/>
        <w:rPr>
          <w:rFonts w:ascii="Times New Roman" w:hAnsi="Times New Roman" w:eastAsia="宋体" w:cs="宋体"/>
          <w:sz w:val="31"/>
          <w:szCs w:val="31"/>
        </w:rPr>
      </w:pPr>
      <w:r>
        <w:rPr>
          <w:rFonts w:hint="eastAsia" w:ascii="Times New Roman" w:hAnsi="Times New Roman" w:eastAsia="宋体" w:cs="宋体"/>
          <w:sz w:val="31"/>
          <w:szCs w:val="31"/>
        </w:rPr>
        <w:t>【</w:t>
      </w:r>
      <w:r>
        <w:rPr>
          <w:rFonts w:hint="eastAsia" w:ascii="Times New Roman" w:hAnsi="Times New Roman" w:eastAsia="黑体" w:cs="黑体"/>
          <w:sz w:val="31"/>
          <w:szCs w:val="31"/>
        </w:rPr>
        <w:t>咨询方式</w:t>
      </w:r>
      <w:r>
        <w:rPr>
          <w:rFonts w:hint="eastAsia" w:ascii="Times New Roman" w:hAnsi="Times New Roman" w:eastAsia="宋体" w:cs="宋体"/>
          <w:sz w:val="31"/>
          <w:szCs w:val="31"/>
        </w:rPr>
        <w:t>】</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 xml:space="preserve">座机0996-6626068 </w:t>
      </w:r>
    </w:p>
    <w:p>
      <w:pPr>
        <w:pStyle w:val="50"/>
        <w:widowControl/>
        <w:numPr>
          <w:ilvl w:val="0"/>
          <w:numId w:val="1"/>
        </w:numPr>
        <w:kinsoku w:val="0"/>
        <w:wordWrap w:val="0"/>
        <w:topLinePunct/>
        <w:adjustRightInd/>
        <w:snapToGrid/>
        <w:ind w:left="0" w:leftChars="0" w:firstLine="397" w:firstLineChars="0"/>
        <w:rPr>
          <w:rFonts w:ascii="Times New Roman" w:hAnsi="Times New Roman" w:eastAsia="宋体" w:cs="宋体"/>
          <w:sz w:val="31"/>
          <w:szCs w:val="31"/>
        </w:rPr>
      </w:pPr>
      <w:r>
        <w:rPr>
          <w:rFonts w:hint="eastAsia" w:ascii="Times New Roman" w:hAnsi="Times New Roman" w:eastAsia="宋体" w:cs="宋体"/>
          <w:sz w:val="31"/>
          <w:szCs w:val="31"/>
        </w:rPr>
        <w:t>【</w:t>
      </w:r>
      <w:r>
        <w:rPr>
          <w:rFonts w:hint="eastAsia" w:ascii="Times New Roman" w:hAnsi="Times New Roman" w:eastAsia="黑体" w:cs="黑体"/>
          <w:sz w:val="31"/>
          <w:szCs w:val="31"/>
        </w:rPr>
        <w:t>投诉方式</w:t>
      </w:r>
      <w:r>
        <w:rPr>
          <w:rFonts w:hint="eastAsia" w:ascii="Times New Roman" w:hAnsi="Times New Roman" w:eastAsia="宋体" w:cs="宋体"/>
          <w:sz w:val="31"/>
          <w:szCs w:val="31"/>
        </w:rPr>
        <w:t>】</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座机</w:t>
      </w:r>
      <w:r>
        <w:rPr>
          <w:rFonts w:hint="eastAsia" w:ascii="Times New Roman" w:hAnsi="Times New Roman" w:eastAsia="仿宋_GB2312" w:cs="仿宋_GB2312"/>
          <w:sz w:val="31"/>
          <w:szCs w:val="31"/>
          <w:lang w:eastAsia="zh-CN"/>
        </w:rPr>
        <w:t>：</w:t>
      </w:r>
      <w:r>
        <w:rPr>
          <w:rFonts w:hint="eastAsia" w:ascii="Times New Roman" w:hAnsi="Times New Roman" w:eastAsia="仿宋_GB2312" w:cs="仿宋_GB2312"/>
          <w:sz w:val="31"/>
          <w:szCs w:val="31"/>
        </w:rPr>
        <w:t>0996-6621345</w:t>
      </w:r>
    </w:p>
    <w:p>
      <w:pPr>
        <w:pStyle w:val="50"/>
        <w:widowControl/>
        <w:numPr>
          <w:ilvl w:val="0"/>
          <w:numId w:val="1"/>
        </w:numPr>
        <w:kinsoku w:val="0"/>
        <w:wordWrap w:val="0"/>
        <w:topLinePunct/>
        <w:adjustRightInd/>
        <w:snapToGrid/>
        <w:ind w:left="0" w:leftChars="0" w:firstLine="397" w:firstLineChars="0"/>
        <w:rPr>
          <w:rFonts w:ascii="Times New Roman" w:hAnsi="Times New Roman" w:eastAsia="宋体" w:cs="宋体"/>
          <w:sz w:val="31"/>
          <w:szCs w:val="31"/>
        </w:rPr>
      </w:pPr>
      <w:r>
        <w:rPr>
          <w:rFonts w:hint="eastAsia" w:ascii="Times New Roman" w:hAnsi="Times New Roman" w:eastAsia="宋体" w:cs="宋体"/>
          <w:sz w:val="31"/>
          <w:szCs w:val="31"/>
        </w:rPr>
        <w:t>【</w:t>
      </w:r>
      <w:r>
        <w:rPr>
          <w:rFonts w:hint="eastAsia" w:ascii="Times New Roman" w:hAnsi="Times New Roman" w:eastAsia="黑体" w:cs="黑体"/>
          <w:sz w:val="31"/>
          <w:szCs w:val="31"/>
        </w:rPr>
        <w:t>申请条件</w:t>
      </w:r>
      <w:r>
        <w:rPr>
          <w:rFonts w:hint="eastAsia" w:ascii="Times New Roman" w:hAnsi="Times New Roman" w:eastAsia="宋体" w:cs="宋体"/>
          <w:sz w:val="31"/>
          <w:szCs w:val="31"/>
        </w:rPr>
        <w:t>】</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质疑供应商对采购人、采购代理机构的答复不满意或者采购人、采购代理机构未在规定的时间内做出答复的，可以在答复期满后十五个工作日内向同级政府采购监督管理部门投诉。</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投诉人提起投诉应当符合下列条件：</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（一）提起投诉前已依法进行质疑；</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（二）投诉书内容符合本办法的规定；</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（三）在投诉有效期限内提起投诉；</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（四）同一投诉事项未经财政部门投诉处理；</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（五）财政部规定的其他条件。</w:t>
      </w:r>
    </w:p>
    <w:p>
      <w:pPr>
        <w:pStyle w:val="50"/>
        <w:widowControl/>
        <w:numPr>
          <w:ilvl w:val="0"/>
          <w:numId w:val="1"/>
        </w:numPr>
        <w:kinsoku w:val="0"/>
        <w:wordWrap w:val="0"/>
        <w:topLinePunct/>
        <w:adjustRightInd/>
        <w:snapToGrid/>
        <w:ind w:left="0" w:leftChars="0" w:firstLine="397" w:firstLineChars="0"/>
        <w:rPr>
          <w:rFonts w:ascii="Times New Roman" w:hAnsi="Times New Roman" w:eastAsia="黑体" w:cs="Times New Roman"/>
          <w:sz w:val="31"/>
          <w:szCs w:val="31"/>
        </w:rPr>
      </w:pPr>
      <w:r>
        <w:rPr>
          <w:rFonts w:hint="eastAsia" w:ascii="Times New Roman" w:hAnsi="Times New Roman" w:eastAsia="黑体" w:cs="黑体"/>
          <w:sz w:val="31"/>
          <w:szCs w:val="31"/>
        </w:rPr>
        <w:t>【设定依据】</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《政府采购法》（2002年6月29日通过，2014年8月31日修订）；</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《政府采购法实施条例》（2015年1月国务院令第658号）。</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《政府采购质疑和投诉办法》（财政部令第94号）</w:t>
      </w:r>
    </w:p>
    <w:p>
      <w:pPr>
        <w:pStyle w:val="50"/>
        <w:widowControl/>
        <w:numPr>
          <w:ilvl w:val="0"/>
          <w:numId w:val="1"/>
        </w:numPr>
        <w:kinsoku w:val="0"/>
        <w:wordWrap w:val="0"/>
        <w:topLinePunct/>
        <w:adjustRightInd/>
        <w:snapToGrid/>
        <w:ind w:left="0" w:leftChars="0" w:firstLine="397" w:firstLineChars="0"/>
        <w:rPr>
          <w:rFonts w:ascii="Times New Roman" w:hAnsi="Times New Roman" w:eastAsia="黑体" w:cs="Times New Roman"/>
          <w:sz w:val="31"/>
          <w:szCs w:val="31"/>
        </w:rPr>
      </w:pPr>
      <w:r>
        <w:rPr>
          <w:rFonts w:hint="eastAsia" w:ascii="Times New Roman" w:hAnsi="Times New Roman" w:eastAsia="黑体" w:cs="黑体"/>
          <w:sz w:val="31"/>
          <w:szCs w:val="31"/>
        </w:rPr>
        <w:t>【办理材料】</w:t>
      </w:r>
    </w:p>
    <w:tbl>
      <w:tblPr>
        <w:tblStyle w:val="16"/>
        <w:tblW w:w="9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2681"/>
        <w:gridCol w:w="1133"/>
        <w:gridCol w:w="5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jc w:val="center"/>
        </w:trPr>
        <w:tc>
          <w:tcPr>
            <w:tcW w:w="682" w:type="dxa"/>
            <w:shd w:val="clear" w:color="auto" w:fill="D9D9D9"/>
            <w:vAlign w:val="center"/>
          </w:tcPr>
          <w:p>
            <w:pPr>
              <w:widowControl/>
              <w:kinsoku w:val="0"/>
              <w:wordWrap w:val="0"/>
              <w:topLinePunct/>
              <w:spacing w:line="240" w:lineRule="auto"/>
              <w:ind w:firstLine="0" w:firstLineChars="0"/>
              <w:jc w:val="center"/>
              <w:rPr>
                <w:rFonts w:ascii="Times New Roman" w:hAnsi="Times New Roman" w:eastAsia="黑体" w:cs="Times New Roman"/>
                <w:sz w:val="31"/>
                <w:szCs w:val="31"/>
              </w:rPr>
            </w:pPr>
            <w:r>
              <w:rPr>
                <w:rFonts w:hint="eastAsia" w:ascii="Times New Roman" w:hAnsi="Times New Roman" w:eastAsia="黑体" w:cs="黑体"/>
                <w:sz w:val="31"/>
                <w:szCs w:val="31"/>
              </w:rPr>
              <w:t>序号</w:t>
            </w:r>
          </w:p>
        </w:tc>
        <w:tc>
          <w:tcPr>
            <w:tcW w:w="2681" w:type="dxa"/>
            <w:shd w:val="clear" w:color="auto" w:fill="D9D9D9"/>
            <w:vAlign w:val="center"/>
          </w:tcPr>
          <w:p>
            <w:pPr>
              <w:widowControl/>
              <w:kinsoku w:val="0"/>
              <w:wordWrap w:val="0"/>
              <w:topLinePunct/>
              <w:spacing w:line="240" w:lineRule="auto"/>
              <w:ind w:firstLine="0" w:firstLineChars="0"/>
              <w:jc w:val="center"/>
              <w:rPr>
                <w:rFonts w:ascii="Times New Roman" w:hAnsi="Times New Roman" w:eastAsia="黑体" w:cs="Times New Roman"/>
                <w:sz w:val="31"/>
                <w:szCs w:val="31"/>
              </w:rPr>
            </w:pPr>
            <w:r>
              <w:rPr>
                <w:rFonts w:hint="eastAsia" w:ascii="Times New Roman" w:hAnsi="Times New Roman" w:eastAsia="黑体" w:cs="黑体"/>
                <w:sz w:val="31"/>
                <w:szCs w:val="31"/>
              </w:rPr>
              <w:t>材料名称</w:t>
            </w:r>
          </w:p>
        </w:tc>
        <w:tc>
          <w:tcPr>
            <w:tcW w:w="1133" w:type="dxa"/>
            <w:shd w:val="clear" w:color="auto" w:fill="D9D9D9"/>
            <w:vAlign w:val="center"/>
          </w:tcPr>
          <w:p>
            <w:pPr>
              <w:widowControl/>
              <w:kinsoku w:val="0"/>
              <w:wordWrap w:val="0"/>
              <w:topLinePunct/>
              <w:spacing w:line="240" w:lineRule="auto"/>
              <w:ind w:firstLine="0" w:firstLineChars="0"/>
              <w:jc w:val="center"/>
              <w:rPr>
                <w:rFonts w:ascii="Times New Roman" w:hAnsi="Times New Roman" w:eastAsia="黑体" w:cs="Times New Roman"/>
                <w:sz w:val="31"/>
                <w:szCs w:val="31"/>
              </w:rPr>
            </w:pPr>
            <w:r>
              <w:rPr>
                <w:rFonts w:hint="eastAsia" w:ascii="Times New Roman" w:hAnsi="Times New Roman" w:eastAsia="黑体" w:cs="黑体"/>
                <w:sz w:val="31"/>
                <w:szCs w:val="31"/>
              </w:rPr>
              <w:t>数量</w:t>
            </w:r>
          </w:p>
        </w:tc>
        <w:tc>
          <w:tcPr>
            <w:tcW w:w="5481" w:type="dxa"/>
            <w:shd w:val="clear" w:color="auto" w:fill="D9D9D9"/>
            <w:vAlign w:val="center"/>
          </w:tcPr>
          <w:p>
            <w:pPr>
              <w:widowControl/>
              <w:kinsoku w:val="0"/>
              <w:wordWrap w:val="0"/>
              <w:topLinePunct/>
              <w:spacing w:line="240" w:lineRule="auto"/>
              <w:ind w:firstLine="0" w:firstLineChars="0"/>
              <w:jc w:val="center"/>
              <w:rPr>
                <w:rFonts w:ascii="Times New Roman" w:hAnsi="Times New Roman" w:eastAsia="黑体" w:cs="Times New Roman"/>
                <w:sz w:val="31"/>
                <w:szCs w:val="31"/>
              </w:rPr>
            </w:pPr>
            <w:r>
              <w:rPr>
                <w:rFonts w:hint="eastAsia" w:ascii="Times New Roman" w:hAnsi="Times New Roman" w:eastAsia="黑体" w:cs="黑体"/>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9" w:hRule="exact"/>
          <w:jc w:val="center"/>
        </w:trPr>
        <w:tc>
          <w:tcPr>
            <w:tcW w:w="682" w:type="dxa"/>
            <w:vAlign w:val="center"/>
          </w:tcPr>
          <w:p>
            <w:pPr>
              <w:widowControl/>
              <w:kinsoku w:val="0"/>
              <w:wordWrap w:val="0"/>
              <w:topLinePunct/>
              <w:spacing w:line="240" w:lineRule="auto"/>
              <w:ind w:firstLine="0" w:firstLineChars="0"/>
              <w:jc w:val="center"/>
              <w:rPr>
                <w:rFonts w:ascii="Times New Roman" w:hAnsi="Times New Roman" w:eastAsia="黑体" w:cs="黑体"/>
                <w:sz w:val="31"/>
                <w:szCs w:val="31"/>
              </w:rPr>
            </w:pPr>
            <w:r>
              <w:rPr>
                <w:rFonts w:ascii="Times New Roman" w:hAnsi="Times New Roman" w:eastAsia="黑体" w:cs="黑体"/>
                <w:sz w:val="31"/>
                <w:szCs w:val="31"/>
              </w:rPr>
              <w:t>1</w:t>
            </w:r>
          </w:p>
        </w:tc>
        <w:tc>
          <w:tcPr>
            <w:tcW w:w="2681" w:type="dxa"/>
            <w:vAlign w:val="center"/>
          </w:tcPr>
          <w:p>
            <w:pPr>
              <w:widowControl/>
              <w:kinsoku w:val="0"/>
              <w:wordWrap w:val="0"/>
              <w:topLinePunct/>
              <w:spacing w:line="240" w:lineRule="auto"/>
              <w:ind w:firstLine="0" w:firstLineChars="0"/>
              <w:jc w:val="center"/>
              <w:rPr>
                <w:rFonts w:ascii="Times New Roman" w:hAnsi="Times New Roman" w:eastAsia="黑体" w:cs="Times New Roman"/>
                <w:sz w:val="31"/>
                <w:szCs w:val="31"/>
              </w:rPr>
            </w:pPr>
            <w:r>
              <w:rPr>
                <w:rFonts w:hint="eastAsia" w:ascii="Times New Roman" w:hAnsi="Times New Roman" w:eastAsia="黑体" w:cs="黑体"/>
                <w:sz w:val="31"/>
                <w:szCs w:val="31"/>
              </w:rPr>
              <w:t>投诉书</w:t>
            </w:r>
          </w:p>
        </w:tc>
        <w:tc>
          <w:tcPr>
            <w:tcW w:w="1133" w:type="dxa"/>
            <w:vAlign w:val="center"/>
          </w:tcPr>
          <w:p>
            <w:pPr>
              <w:widowControl/>
              <w:kinsoku w:val="0"/>
              <w:topLinePunct/>
              <w:spacing w:line="240" w:lineRule="auto"/>
              <w:ind w:firstLine="0" w:firstLineChars="0"/>
              <w:jc w:val="left"/>
              <w:rPr>
                <w:rFonts w:ascii="Times New Roman" w:hAnsi="Times New Roman" w:eastAsia="黑体" w:cs="Times New Roman"/>
                <w:sz w:val="22"/>
                <w:szCs w:val="22"/>
              </w:rPr>
            </w:pPr>
            <w:r>
              <w:rPr>
                <w:rFonts w:hint="eastAsia" w:ascii="Times New Roman" w:hAnsi="Times New Roman" w:eastAsia="黑体" w:cs="Times New Roman"/>
                <w:sz w:val="22"/>
                <w:szCs w:val="22"/>
              </w:rPr>
              <w:t>按照被投诉采购人、采购代理机构和与投诉事项有关的供应商数量提供投诉书的副本。</w:t>
            </w:r>
          </w:p>
        </w:tc>
        <w:tc>
          <w:tcPr>
            <w:tcW w:w="5481" w:type="dxa"/>
            <w:vAlign w:val="center"/>
          </w:tcPr>
          <w:p>
            <w:pPr>
              <w:widowControl/>
              <w:kinsoku w:val="0"/>
              <w:topLinePunct/>
              <w:spacing w:line="240" w:lineRule="auto"/>
              <w:ind w:firstLine="0" w:firstLineChars="0"/>
              <w:jc w:val="left"/>
              <w:rPr>
                <w:rFonts w:ascii="Times New Roman" w:hAnsi="Times New Roman" w:eastAsia="黑体" w:cs="Times New Roman"/>
                <w:sz w:val="20"/>
                <w:szCs w:val="20"/>
              </w:rPr>
            </w:pPr>
            <w:r>
              <w:rPr>
                <w:rFonts w:hint="eastAsia" w:ascii="Times New Roman" w:hAnsi="Times New Roman" w:eastAsia="黑体" w:cs="Times New Roman"/>
                <w:sz w:val="20"/>
                <w:szCs w:val="20"/>
              </w:rPr>
              <w:t>投诉人投诉时，</w:t>
            </w:r>
            <w:r>
              <w:rPr>
                <w:rFonts w:ascii="Times New Roman" w:hAnsi="Times New Roman" w:eastAsia="黑体" w:cs="Times New Roman"/>
                <w:sz w:val="20"/>
                <w:szCs w:val="20"/>
              </w:rPr>
              <w:t>投诉书应当包括下列内容：</w:t>
            </w:r>
          </w:p>
          <w:p>
            <w:pPr>
              <w:widowControl/>
              <w:kinsoku w:val="0"/>
              <w:topLinePunct/>
              <w:spacing w:line="240" w:lineRule="auto"/>
              <w:ind w:firstLine="0" w:firstLineChars="0"/>
              <w:jc w:val="left"/>
              <w:rPr>
                <w:rFonts w:ascii="Times New Roman" w:hAnsi="Times New Roman" w:eastAsia="黑体" w:cs="Times New Roman"/>
                <w:sz w:val="20"/>
                <w:szCs w:val="20"/>
              </w:rPr>
            </w:pPr>
            <w:r>
              <w:rPr>
                <w:rFonts w:hint="eastAsia" w:ascii="Times New Roman" w:hAnsi="Times New Roman" w:eastAsia="黑体" w:cs="Times New Roman"/>
                <w:sz w:val="20"/>
                <w:szCs w:val="20"/>
              </w:rPr>
              <w:t>（一）投诉人和被投诉人的姓名或者名称、通讯地址、邮编、联系人及联系电话；</w:t>
            </w:r>
          </w:p>
          <w:p>
            <w:pPr>
              <w:widowControl/>
              <w:kinsoku w:val="0"/>
              <w:topLinePunct/>
              <w:spacing w:line="240" w:lineRule="auto"/>
              <w:ind w:firstLine="0" w:firstLineChars="0"/>
              <w:jc w:val="left"/>
              <w:rPr>
                <w:rFonts w:ascii="Times New Roman" w:hAnsi="Times New Roman" w:eastAsia="黑体" w:cs="Times New Roman"/>
                <w:sz w:val="20"/>
                <w:szCs w:val="20"/>
              </w:rPr>
            </w:pPr>
            <w:r>
              <w:rPr>
                <w:rFonts w:hint="eastAsia" w:ascii="Times New Roman" w:hAnsi="Times New Roman" w:eastAsia="黑体" w:cs="Times New Roman"/>
                <w:sz w:val="20"/>
                <w:szCs w:val="20"/>
              </w:rPr>
              <w:t>（二）质疑和质疑答复情况说明及相关证明材料；</w:t>
            </w:r>
          </w:p>
          <w:p>
            <w:pPr>
              <w:widowControl/>
              <w:kinsoku w:val="0"/>
              <w:topLinePunct/>
              <w:spacing w:line="240" w:lineRule="auto"/>
              <w:ind w:firstLine="0" w:firstLineChars="0"/>
              <w:jc w:val="left"/>
              <w:rPr>
                <w:rFonts w:ascii="Times New Roman" w:hAnsi="Times New Roman" w:eastAsia="黑体" w:cs="Times New Roman"/>
                <w:sz w:val="20"/>
                <w:szCs w:val="20"/>
              </w:rPr>
            </w:pPr>
            <w:r>
              <w:rPr>
                <w:rFonts w:hint="eastAsia" w:ascii="Times New Roman" w:hAnsi="Times New Roman" w:eastAsia="黑体" w:cs="Times New Roman"/>
                <w:sz w:val="20"/>
                <w:szCs w:val="20"/>
              </w:rPr>
              <w:t>（三）具体、明确的投诉事项和与投诉事项相关的投诉请求；</w:t>
            </w:r>
          </w:p>
          <w:p>
            <w:pPr>
              <w:widowControl/>
              <w:kinsoku w:val="0"/>
              <w:topLinePunct/>
              <w:spacing w:line="240" w:lineRule="auto"/>
              <w:ind w:firstLine="0" w:firstLineChars="0"/>
              <w:jc w:val="left"/>
              <w:rPr>
                <w:rFonts w:ascii="Times New Roman" w:hAnsi="Times New Roman" w:eastAsia="黑体" w:cs="Times New Roman"/>
                <w:sz w:val="20"/>
                <w:szCs w:val="20"/>
              </w:rPr>
            </w:pPr>
            <w:r>
              <w:rPr>
                <w:rFonts w:hint="eastAsia" w:ascii="Times New Roman" w:hAnsi="Times New Roman" w:eastAsia="黑体" w:cs="Times New Roman"/>
                <w:sz w:val="20"/>
                <w:szCs w:val="20"/>
              </w:rPr>
              <w:t>（四）事实依据；</w:t>
            </w:r>
          </w:p>
          <w:p>
            <w:pPr>
              <w:widowControl/>
              <w:kinsoku w:val="0"/>
              <w:topLinePunct/>
              <w:spacing w:line="240" w:lineRule="auto"/>
              <w:ind w:firstLine="0" w:firstLineChars="0"/>
              <w:jc w:val="left"/>
              <w:rPr>
                <w:rFonts w:ascii="Times New Roman" w:hAnsi="Times New Roman" w:eastAsia="黑体" w:cs="Times New Roman"/>
                <w:sz w:val="20"/>
                <w:szCs w:val="20"/>
              </w:rPr>
            </w:pPr>
            <w:r>
              <w:rPr>
                <w:rFonts w:hint="eastAsia" w:ascii="Times New Roman" w:hAnsi="Times New Roman" w:eastAsia="黑体" w:cs="Times New Roman"/>
                <w:sz w:val="20"/>
                <w:szCs w:val="20"/>
              </w:rPr>
              <w:t>（五）法律依据；</w:t>
            </w:r>
          </w:p>
          <w:p>
            <w:pPr>
              <w:widowControl/>
              <w:kinsoku w:val="0"/>
              <w:topLinePunct/>
              <w:spacing w:line="240" w:lineRule="auto"/>
              <w:ind w:firstLine="0" w:firstLineChars="0"/>
              <w:jc w:val="left"/>
              <w:rPr>
                <w:rFonts w:ascii="Times New Roman" w:hAnsi="Times New Roman" w:eastAsia="黑体" w:cs="Times New Roman"/>
                <w:sz w:val="20"/>
                <w:szCs w:val="20"/>
              </w:rPr>
            </w:pPr>
            <w:r>
              <w:rPr>
                <w:rFonts w:hint="eastAsia" w:ascii="Times New Roman" w:hAnsi="Times New Roman" w:eastAsia="黑体" w:cs="Times New Roman"/>
                <w:sz w:val="20"/>
                <w:szCs w:val="20"/>
              </w:rPr>
              <w:t>（六）提起投诉的日期。</w:t>
            </w:r>
          </w:p>
          <w:p>
            <w:pPr>
              <w:widowControl/>
              <w:kinsoku w:val="0"/>
              <w:topLinePunct/>
              <w:spacing w:line="240" w:lineRule="auto"/>
              <w:ind w:firstLine="0" w:firstLineChars="0"/>
              <w:jc w:val="left"/>
              <w:rPr>
                <w:rFonts w:ascii="Times New Roman" w:hAnsi="Times New Roman" w:eastAsia="黑体" w:cs="Times New Roman"/>
                <w:sz w:val="20"/>
                <w:szCs w:val="20"/>
              </w:rPr>
            </w:pPr>
            <w:r>
              <w:rPr>
                <w:rFonts w:hint="eastAsia" w:ascii="Times New Roman" w:hAnsi="Times New Roman" w:eastAsia="黑体" w:cs="Times New Roman"/>
                <w:sz w:val="20"/>
                <w:szCs w:val="20"/>
              </w:rPr>
              <w:t>投诉人为自然人的，应当由本人签字；投诉人为法人或者其他组织的，应当由法定代表人、主要负责人，或者其授权代表签字或者盖章，并加盖公章。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exact"/>
          <w:jc w:val="center"/>
        </w:trPr>
        <w:tc>
          <w:tcPr>
            <w:tcW w:w="682" w:type="dxa"/>
            <w:vAlign w:val="center"/>
          </w:tcPr>
          <w:p>
            <w:pPr>
              <w:widowControl/>
              <w:kinsoku w:val="0"/>
              <w:wordWrap w:val="0"/>
              <w:topLinePunct/>
              <w:spacing w:line="240" w:lineRule="auto"/>
              <w:ind w:firstLine="0" w:firstLineChars="0"/>
              <w:jc w:val="center"/>
              <w:rPr>
                <w:rFonts w:ascii="Times New Roman" w:hAnsi="Times New Roman" w:eastAsia="黑体" w:cs="黑体"/>
                <w:sz w:val="31"/>
                <w:szCs w:val="31"/>
              </w:rPr>
            </w:pPr>
            <w:r>
              <w:rPr>
                <w:rFonts w:hint="eastAsia" w:ascii="Times New Roman" w:hAnsi="Times New Roman" w:eastAsia="黑体" w:cs="黑体"/>
                <w:sz w:val="31"/>
                <w:szCs w:val="31"/>
              </w:rPr>
              <w:t>2</w:t>
            </w:r>
          </w:p>
        </w:tc>
        <w:tc>
          <w:tcPr>
            <w:tcW w:w="2681" w:type="dxa"/>
            <w:vAlign w:val="center"/>
          </w:tcPr>
          <w:p>
            <w:pPr>
              <w:widowControl/>
              <w:kinsoku w:val="0"/>
              <w:wordWrap w:val="0"/>
              <w:topLinePunct/>
              <w:spacing w:line="240" w:lineRule="auto"/>
              <w:ind w:firstLine="0" w:firstLineChars="0"/>
              <w:jc w:val="center"/>
              <w:rPr>
                <w:rFonts w:ascii="Times New Roman" w:hAnsi="Times New Roman" w:eastAsia="黑体" w:cs="黑体"/>
                <w:sz w:val="31"/>
                <w:szCs w:val="31"/>
              </w:rPr>
            </w:pPr>
            <w:r>
              <w:rPr>
                <w:rFonts w:ascii="Times New Roman" w:hAnsi="Times New Roman" w:eastAsia="黑体" w:cs="Times New Roman"/>
                <w:sz w:val="31"/>
                <w:szCs w:val="31"/>
              </w:rPr>
              <w:t>供应商营业执照副本复印件</w:t>
            </w:r>
          </w:p>
        </w:tc>
        <w:tc>
          <w:tcPr>
            <w:tcW w:w="1133" w:type="dxa"/>
            <w:vAlign w:val="center"/>
          </w:tcPr>
          <w:p>
            <w:pPr>
              <w:widowControl/>
              <w:kinsoku w:val="0"/>
              <w:topLinePunct/>
              <w:spacing w:line="240" w:lineRule="auto"/>
              <w:ind w:firstLine="0" w:firstLineChars="0"/>
              <w:jc w:val="left"/>
              <w:rPr>
                <w:rFonts w:ascii="Times New Roman" w:hAnsi="Times New Roman" w:eastAsia="黑体" w:cs="Times New Roman"/>
                <w:sz w:val="31"/>
                <w:szCs w:val="31"/>
              </w:rPr>
            </w:pPr>
            <w:r>
              <w:rPr>
                <w:rFonts w:hint="eastAsia" w:ascii="Times New Roman" w:hAnsi="Times New Roman" w:eastAsia="黑体" w:cs="Times New Roman"/>
                <w:sz w:val="31"/>
                <w:szCs w:val="31"/>
              </w:rPr>
              <w:t>1份</w:t>
            </w:r>
          </w:p>
        </w:tc>
        <w:tc>
          <w:tcPr>
            <w:tcW w:w="5481" w:type="dxa"/>
            <w:vAlign w:val="center"/>
          </w:tcPr>
          <w:p>
            <w:pPr>
              <w:widowControl/>
              <w:kinsoku w:val="0"/>
              <w:topLinePunct/>
              <w:spacing w:line="240" w:lineRule="auto"/>
              <w:ind w:firstLine="0" w:firstLineChars="0"/>
              <w:jc w:val="left"/>
              <w:rPr>
                <w:rFonts w:ascii="Times New Roman" w:hAnsi="Times New Roman" w:eastAsia="黑体" w:cs="Times New Roman"/>
                <w:sz w:val="31"/>
                <w:szCs w:val="31"/>
              </w:rPr>
            </w:pPr>
            <w:r>
              <w:rPr>
                <w:rFonts w:ascii="Times New Roman" w:hAnsi="Times New Roman" w:eastAsia="黑体" w:cs="Times New Roman"/>
                <w:sz w:val="31"/>
                <w:szCs w:val="31"/>
              </w:rPr>
              <w:t>需加盖供应商单位公章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exact"/>
          <w:jc w:val="center"/>
        </w:trPr>
        <w:tc>
          <w:tcPr>
            <w:tcW w:w="682" w:type="dxa"/>
            <w:vAlign w:val="center"/>
          </w:tcPr>
          <w:p>
            <w:pPr>
              <w:widowControl/>
              <w:kinsoku w:val="0"/>
              <w:wordWrap w:val="0"/>
              <w:topLinePunct/>
              <w:spacing w:line="240" w:lineRule="auto"/>
              <w:ind w:firstLine="0" w:firstLineChars="0"/>
              <w:jc w:val="center"/>
              <w:rPr>
                <w:rFonts w:ascii="Times New Roman" w:hAnsi="Times New Roman" w:eastAsia="黑体" w:cs="黑体"/>
                <w:sz w:val="31"/>
                <w:szCs w:val="31"/>
              </w:rPr>
            </w:pPr>
            <w:r>
              <w:rPr>
                <w:rFonts w:hint="eastAsia" w:ascii="Times New Roman" w:hAnsi="Times New Roman" w:eastAsia="黑体" w:cs="黑体"/>
                <w:sz w:val="31"/>
                <w:szCs w:val="31"/>
              </w:rPr>
              <w:t>3</w:t>
            </w:r>
          </w:p>
        </w:tc>
        <w:tc>
          <w:tcPr>
            <w:tcW w:w="2681" w:type="dxa"/>
            <w:vAlign w:val="center"/>
          </w:tcPr>
          <w:p>
            <w:pPr>
              <w:widowControl/>
              <w:kinsoku w:val="0"/>
              <w:wordWrap w:val="0"/>
              <w:topLinePunct/>
              <w:spacing w:line="240" w:lineRule="auto"/>
              <w:ind w:firstLine="0" w:firstLineChars="0"/>
              <w:jc w:val="center"/>
              <w:rPr>
                <w:rFonts w:ascii="Times New Roman" w:hAnsi="Times New Roman" w:eastAsia="黑体" w:cs="Times New Roman"/>
                <w:sz w:val="31"/>
                <w:szCs w:val="31"/>
              </w:rPr>
            </w:pPr>
            <w:r>
              <w:rPr>
                <w:rFonts w:ascii="Times New Roman" w:hAnsi="Times New Roman" w:eastAsia="黑体" w:cs="Times New Roman"/>
                <w:sz w:val="31"/>
                <w:szCs w:val="31"/>
              </w:rPr>
              <w:t>供应商法人证明书</w:t>
            </w:r>
          </w:p>
        </w:tc>
        <w:tc>
          <w:tcPr>
            <w:tcW w:w="1133" w:type="dxa"/>
            <w:vAlign w:val="center"/>
          </w:tcPr>
          <w:p>
            <w:pPr>
              <w:widowControl/>
              <w:kinsoku w:val="0"/>
              <w:topLinePunct/>
              <w:spacing w:line="240" w:lineRule="auto"/>
              <w:ind w:firstLine="0" w:firstLineChars="0"/>
              <w:jc w:val="left"/>
              <w:rPr>
                <w:rFonts w:ascii="Times New Roman" w:hAnsi="Times New Roman" w:eastAsia="黑体" w:cs="Times New Roman"/>
                <w:sz w:val="31"/>
                <w:szCs w:val="31"/>
              </w:rPr>
            </w:pPr>
            <w:r>
              <w:rPr>
                <w:rFonts w:hint="eastAsia" w:ascii="Times New Roman" w:hAnsi="Times New Roman" w:eastAsia="黑体" w:cs="Times New Roman"/>
                <w:sz w:val="31"/>
                <w:szCs w:val="31"/>
              </w:rPr>
              <w:t>1份</w:t>
            </w:r>
          </w:p>
        </w:tc>
        <w:tc>
          <w:tcPr>
            <w:tcW w:w="5481" w:type="dxa"/>
            <w:vAlign w:val="center"/>
          </w:tcPr>
          <w:p>
            <w:pPr>
              <w:widowControl/>
              <w:kinsoku w:val="0"/>
              <w:topLinePunct/>
              <w:spacing w:line="240" w:lineRule="auto"/>
              <w:ind w:firstLine="0" w:firstLineChars="0"/>
              <w:jc w:val="left"/>
              <w:rPr>
                <w:rFonts w:ascii="Times New Roman" w:hAnsi="Times New Roman" w:eastAsia="黑体" w:cs="Times New Roman"/>
                <w:sz w:val="31"/>
                <w:szCs w:val="31"/>
              </w:rPr>
            </w:pPr>
            <w:r>
              <w:rPr>
                <w:rFonts w:ascii="Times New Roman" w:hAnsi="Times New Roman" w:eastAsia="黑体" w:cs="Times New Roman"/>
                <w:sz w:val="31"/>
                <w:szCs w:val="31"/>
              </w:rPr>
              <w:t>需加盖供应商单位公章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682" w:type="dxa"/>
            <w:vAlign w:val="center"/>
          </w:tcPr>
          <w:p>
            <w:pPr>
              <w:widowControl/>
              <w:kinsoku w:val="0"/>
              <w:wordWrap w:val="0"/>
              <w:topLinePunct/>
              <w:spacing w:line="240" w:lineRule="auto"/>
              <w:ind w:firstLine="0" w:firstLineChars="0"/>
              <w:jc w:val="center"/>
              <w:rPr>
                <w:rFonts w:ascii="Times New Roman" w:hAnsi="Times New Roman" w:eastAsia="黑体" w:cs="黑体"/>
                <w:sz w:val="31"/>
                <w:szCs w:val="31"/>
              </w:rPr>
            </w:pPr>
            <w:r>
              <w:rPr>
                <w:rFonts w:hint="eastAsia" w:ascii="Times New Roman" w:hAnsi="Times New Roman" w:eastAsia="黑体" w:cs="黑体"/>
                <w:sz w:val="31"/>
                <w:szCs w:val="31"/>
              </w:rPr>
              <w:t>4</w:t>
            </w:r>
          </w:p>
        </w:tc>
        <w:tc>
          <w:tcPr>
            <w:tcW w:w="2681" w:type="dxa"/>
            <w:vAlign w:val="center"/>
          </w:tcPr>
          <w:p>
            <w:pPr>
              <w:widowControl/>
              <w:kinsoku w:val="0"/>
              <w:wordWrap w:val="0"/>
              <w:topLinePunct/>
              <w:spacing w:line="240" w:lineRule="auto"/>
              <w:ind w:firstLine="0" w:firstLineChars="0"/>
              <w:jc w:val="center"/>
              <w:rPr>
                <w:rFonts w:ascii="Times New Roman" w:hAnsi="Times New Roman" w:eastAsia="黑体" w:cs="Times New Roman"/>
                <w:sz w:val="31"/>
                <w:szCs w:val="31"/>
              </w:rPr>
            </w:pPr>
            <w:r>
              <w:rPr>
                <w:rFonts w:ascii="Times New Roman" w:hAnsi="Times New Roman" w:eastAsia="黑体" w:cs="Times New Roman"/>
                <w:sz w:val="31"/>
                <w:szCs w:val="31"/>
              </w:rPr>
              <w:t>供应商法人委托授权书</w:t>
            </w:r>
          </w:p>
        </w:tc>
        <w:tc>
          <w:tcPr>
            <w:tcW w:w="1133" w:type="dxa"/>
            <w:vAlign w:val="center"/>
          </w:tcPr>
          <w:p>
            <w:pPr>
              <w:widowControl/>
              <w:kinsoku w:val="0"/>
              <w:topLinePunct/>
              <w:spacing w:line="240" w:lineRule="auto"/>
              <w:ind w:firstLine="0" w:firstLineChars="0"/>
              <w:jc w:val="left"/>
              <w:rPr>
                <w:rFonts w:ascii="Times New Roman" w:hAnsi="Times New Roman" w:eastAsia="黑体" w:cs="Times New Roman"/>
                <w:sz w:val="31"/>
                <w:szCs w:val="31"/>
              </w:rPr>
            </w:pPr>
            <w:r>
              <w:rPr>
                <w:rFonts w:hint="eastAsia" w:ascii="Times New Roman" w:hAnsi="Times New Roman" w:eastAsia="黑体" w:cs="Times New Roman"/>
                <w:sz w:val="31"/>
                <w:szCs w:val="31"/>
              </w:rPr>
              <w:t>1份</w:t>
            </w:r>
          </w:p>
        </w:tc>
        <w:tc>
          <w:tcPr>
            <w:tcW w:w="5481" w:type="dxa"/>
            <w:vAlign w:val="center"/>
          </w:tcPr>
          <w:p>
            <w:pPr>
              <w:widowControl/>
              <w:kinsoku w:val="0"/>
              <w:topLinePunct/>
              <w:spacing w:line="240" w:lineRule="auto"/>
              <w:ind w:firstLine="0" w:firstLineChars="0"/>
              <w:jc w:val="left"/>
              <w:rPr>
                <w:rFonts w:ascii="Times New Roman" w:hAnsi="Times New Roman" w:eastAsia="黑体" w:cs="Times New Roman"/>
                <w:sz w:val="31"/>
                <w:szCs w:val="31"/>
              </w:rPr>
            </w:pPr>
            <w:r>
              <w:rPr>
                <w:rFonts w:ascii="Times New Roman" w:hAnsi="Times New Roman" w:eastAsia="黑体" w:cs="Times New Roman"/>
                <w:sz w:val="31"/>
                <w:szCs w:val="31"/>
              </w:rPr>
              <w:t>需加盖供应商单位公章</w:t>
            </w:r>
          </w:p>
        </w:tc>
      </w:tr>
    </w:tbl>
    <w:p>
      <w:pPr>
        <w:pStyle w:val="50"/>
        <w:widowControl/>
        <w:numPr>
          <w:ilvl w:val="0"/>
          <w:numId w:val="1"/>
        </w:numPr>
        <w:kinsoku w:val="0"/>
        <w:wordWrap w:val="0"/>
        <w:topLinePunct/>
        <w:adjustRightInd/>
        <w:snapToGrid/>
        <w:ind w:left="0" w:leftChars="0" w:firstLine="397" w:firstLineChars="0"/>
        <w:rPr>
          <w:rFonts w:ascii="Times New Roman" w:hAnsi="Times New Roman" w:cs="Times New Roman"/>
          <w:sz w:val="31"/>
          <w:szCs w:val="31"/>
        </w:rPr>
      </w:pPr>
      <w:r>
        <w:rPr>
          <w:rFonts w:hint="eastAsia" w:ascii="Times New Roman" w:hAnsi="Times New Roman"/>
          <w:sz w:val="31"/>
          <w:szCs w:val="31"/>
        </w:rPr>
        <w:t>【办理地点】</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博湖县人民路83号，博湖县财政局。</w:t>
      </w:r>
    </w:p>
    <w:p>
      <w:pPr>
        <w:pStyle w:val="50"/>
        <w:widowControl/>
        <w:numPr>
          <w:ilvl w:val="0"/>
          <w:numId w:val="1"/>
        </w:numPr>
        <w:kinsoku w:val="0"/>
        <w:wordWrap w:val="0"/>
        <w:topLinePunct/>
        <w:adjustRightInd/>
        <w:snapToGrid/>
        <w:ind w:left="0" w:leftChars="0" w:firstLine="397" w:firstLineChars="0"/>
        <w:rPr>
          <w:rFonts w:ascii="Times New Roman" w:hAnsi="Times New Roman" w:eastAsia="黑体" w:cs="Times New Roman"/>
          <w:sz w:val="31"/>
          <w:szCs w:val="31"/>
        </w:rPr>
      </w:pPr>
      <w:r>
        <w:rPr>
          <w:rFonts w:hint="eastAsia" w:ascii="Times New Roman" w:hAnsi="Times New Roman" w:eastAsia="黑体" w:cs="黑体"/>
          <w:sz w:val="31"/>
          <w:szCs w:val="31"/>
        </w:rPr>
        <w:t>【办理形式】</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申请人通过现场或邮寄方式提出投诉</w:t>
      </w:r>
    </w:p>
    <w:p>
      <w:pPr>
        <w:pStyle w:val="50"/>
        <w:widowControl/>
        <w:numPr>
          <w:ilvl w:val="0"/>
          <w:numId w:val="1"/>
        </w:numPr>
        <w:kinsoku w:val="0"/>
        <w:wordWrap w:val="0"/>
        <w:topLinePunct/>
        <w:adjustRightInd/>
        <w:snapToGrid/>
        <w:ind w:left="0" w:leftChars="0" w:firstLine="397" w:firstLineChars="0"/>
        <w:rPr>
          <w:rFonts w:ascii="Times New Roman" w:hAnsi="Times New Roman" w:eastAsia="黑体" w:cs="Times New Roman"/>
          <w:sz w:val="31"/>
          <w:szCs w:val="31"/>
        </w:rPr>
      </w:pPr>
      <w:r>
        <w:rPr>
          <w:rFonts w:hint="eastAsia" w:ascii="Times New Roman" w:hAnsi="Times New Roman" w:eastAsia="黑体" w:cs="黑体"/>
          <w:sz w:val="31"/>
          <w:szCs w:val="31"/>
        </w:rPr>
        <w:t>【收费标准】</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不收费</w:t>
      </w:r>
    </w:p>
    <w:p>
      <w:pPr>
        <w:pStyle w:val="50"/>
        <w:widowControl/>
        <w:numPr>
          <w:ilvl w:val="0"/>
          <w:numId w:val="1"/>
        </w:numPr>
        <w:kinsoku w:val="0"/>
        <w:wordWrap w:val="0"/>
        <w:topLinePunct/>
        <w:adjustRightInd/>
        <w:snapToGrid/>
        <w:ind w:left="0" w:leftChars="0" w:firstLine="397" w:firstLineChars="0"/>
        <w:rPr>
          <w:rFonts w:ascii="Times New Roman" w:hAnsi="Times New Roman" w:eastAsia="黑体" w:cs="Times New Roman"/>
          <w:sz w:val="31"/>
          <w:szCs w:val="31"/>
        </w:rPr>
      </w:pPr>
      <w:r>
        <w:rPr>
          <w:rFonts w:hint="eastAsia" w:ascii="Times New Roman" w:hAnsi="Times New Roman" w:eastAsia="黑体" w:cs="黑体"/>
          <w:sz w:val="31"/>
          <w:szCs w:val="31"/>
        </w:rPr>
        <w:t>【收费依据】</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无（有收费项的提供收费依据）</w:t>
      </w:r>
    </w:p>
    <w:p>
      <w:pPr>
        <w:pStyle w:val="50"/>
        <w:widowControl/>
        <w:numPr>
          <w:ilvl w:val="0"/>
          <w:numId w:val="1"/>
        </w:numPr>
        <w:kinsoku w:val="0"/>
        <w:wordWrap w:val="0"/>
        <w:topLinePunct/>
        <w:adjustRightInd/>
        <w:snapToGrid/>
        <w:ind w:left="0" w:leftChars="0" w:firstLine="397" w:firstLineChars="0"/>
        <w:rPr>
          <w:rFonts w:ascii="Times New Roman" w:hAnsi="Times New Roman" w:eastAsia="黑体" w:cs="Times New Roman"/>
          <w:sz w:val="31"/>
          <w:szCs w:val="31"/>
        </w:rPr>
      </w:pPr>
      <w:r>
        <w:rPr>
          <w:rFonts w:hint="eastAsia" w:ascii="Times New Roman" w:hAnsi="Times New Roman" w:eastAsia="黑体" w:cs="黑体"/>
          <w:sz w:val="31"/>
          <w:szCs w:val="31"/>
        </w:rPr>
        <w:t>【办件受理人】</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此事项办理人姓名：王峰</w:t>
      </w:r>
    </w:p>
    <w:p>
      <w:pPr>
        <w:pStyle w:val="50"/>
        <w:widowControl/>
        <w:numPr>
          <w:ilvl w:val="0"/>
          <w:numId w:val="1"/>
        </w:numPr>
        <w:kinsoku w:val="0"/>
        <w:wordWrap w:val="0"/>
        <w:topLinePunct/>
        <w:adjustRightInd/>
        <w:snapToGrid/>
        <w:ind w:left="0" w:leftChars="0" w:firstLine="397" w:firstLineChars="0"/>
        <w:rPr>
          <w:rFonts w:ascii="Times New Roman" w:hAnsi="Times New Roman" w:eastAsia="黑体" w:cs="黑体"/>
          <w:sz w:val="31"/>
          <w:szCs w:val="31"/>
        </w:rPr>
      </w:pPr>
      <w:r>
        <w:rPr>
          <w:rFonts w:hint="eastAsia" w:ascii="Times New Roman" w:hAnsi="Times New Roman" w:eastAsia="黑体" w:cs="黑体"/>
          <w:sz w:val="31"/>
          <w:szCs w:val="31"/>
        </w:rPr>
        <w:t>【联系电话】</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座机0996-6626068、手机18299806817</w:t>
      </w:r>
    </w:p>
    <w:p>
      <w:pPr>
        <w:widowControl/>
        <w:kinsoku w:val="0"/>
        <w:wordWrap w:val="0"/>
        <w:topLinePunct/>
        <w:ind w:firstLine="480"/>
        <w:rPr>
          <w:rFonts w:ascii="Times New Roman" w:hAnsi="Times New Roman" w:eastAsia="黑体" w:cs="黑体"/>
          <w:sz w:val="31"/>
          <w:szCs w:val="31"/>
        </w:rPr>
      </w:pPr>
    </w:p>
    <w:p>
      <w:pPr>
        <w:pStyle w:val="50"/>
        <w:widowControl/>
        <w:numPr>
          <w:ilvl w:val="0"/>
          <w:numId w:val="1"/>
        </w:numPr>
        <w:kinsoku w:val="0"/>
        <w:wordWrap w:val="0"/>
        <w:topLinePunct/>
        <w:adjustRightInd/>
        <w:snapToGrid/>
        <w:ind w:left="0" w:leftChars="0" w:firstLine="397" w:firstLineChars="0"/>
        <w:rPr>
          <w:rFonts w:ascii="Times New Roman" w:hAnsi="Times New Roman" w:eastAsia="黑体" w:cs="Times New Roman"/>
          <w:sz w:val="31"/>
          <w:szCs w:val="31"/>
        </w:rPr>
      </w:pPr>
      <w:r>
        <w:rPr>
          <w:rFonts w:hint="eastAsia" w:ascii="Times New Roman" w:hAnsi="Times New Roman" w:eastAsia="黑体" w:cs="黑体"/>
          <w:sz w:val="31"/>
          <w:szCs w:val="31"/>
        </w:rPr>
        <w:t>【办理流程】</w:t>
      </w:r>
    </w:p>
    <w:p>
      <w:pPr>
        <w:widowControl/>
        <w:kinsoku w:val="0"/>
        <w:wordWrap w:val="0"/>
        <w:topLinePunct/>
        <w:ind w:firstLine="0" w:firstLineChars="0"/>
        <w:jc w:val="center"/>
        <w:rPr>
          <w:rFonts w:ascii="Times New Roman" w:hAnsi="Times New Roman" w:eastAsia="仿宋_GB2312" w:cs="Times New Roman"/>
          <w:sz w:val="31"/>
          <w:szCs w:val="31"/>
        </w:rPr>
      </w:pPr>
      <w:r>
        <w:rPr>
          <w:rFonts w:ascii="Times New Roman" w:hAnsi="Times New Roman"/>
          <w:sz w:val="31"/>
          <w:szCs w:val="31"/>
        </w:rPr>
        <w:drawing>
          <wp:inline distT="0" distB="0" distL="0" distR="0">
            <wp:extent cx="5905500" cy="4562475"/>
            <wp:effectExtent l="0" t="0" r="0" b="9525"/>
            <wp:docPr id="13" name="_x0000_i1384" descr="http://czj.pingliang.gov.cn/xxgk/zwgk/bszn/202011/W0202011244066993883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_x0000_i1384" descr="http://czj.pingliang.gov.cn/xxgk/zwgk/bszn/202011/W020201124406699388395.png"/>
                    <pic:cNvPicPr>
                      <a:picLocks noChangeAspect="1"/>
                    </pic:cNvPicPr>
                  </pic:nvPicPr>
                  <pic:blipFill>
                    <a:blip r:embed="rId12"/>
                    <a:stretch>
                      <a:fillRect/>
                    </a:stretch>
                  </pic:blipFill>
                  <pic:spPr>
                    <a:xfrm>
                      <a:off x="0" y="0"/>
                      <a:ext cx="5905500" cy="4562475"/>
                    </a:xfrm>
                    <a:prstGeom prst="rect">
                      <a:avLst/>
                    </a:prstGeom>
                    <a:noFill/>
                    <a:ln>
                      <a:noFill/>
                    </a:ln>
                  </pic:spPr>
                </pic:pic>
              </a:graphicData>
            </a:graphic>
          </wp:inline>
        </w:drawing>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申请—受理—办结—发布</w:t>
      </w:r>
    </w:p>
    <w:p>
      <w:pPr>
        <w:pStyle w:val="50"/>
        <w:widowControl/>
        <w:numPr>
          <w:ilvl w:val="0"/>
          <w:numId w:val="1"/>
        </w:numPr>
        <w:kinsoku w:val="0"/>
        <w:wordWrap w:val="0"/>
        <w:topLinePunct/>
        <w:adjustRightInd/>
        <w:snapToGrid/>
        <w:ind w:left="0" w:leftChars="0" w:firstLine="397" w:firstLineChars="0"/>
        <w:rPr>
          <w:rFonts w:ascii="Times New Roman" w:hAnsi="Times New Roman" w:eastAsia="黑体" w:cs="黑体"/>
          <w:sz w:val="31"/>
          <w:szCs w:val="31"/>
        </w:rPr>
      </w:pPr>
      <w:r>
        <w:rPr>
          <w:rFonts w:hint="eastAsia" w:ascii="Times New Roman" w:hAnsi="Times New Roman" w:eastAsia="黑体" w:cs="黑体"/>
          <w:sz w:val="31"/>
          <w:szCs w:val="31"/>
        </w:rPr>
        <w:t>【办件使用系统或平台（国家、自治区、州级、自建）】</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新疆政府采购（新疆维吾尔自治区财政厅http://www.ccgp-xinjiang.gov.cn）</w:t>
      </w:r>
    </w:p>
    <w:p>
      <w:pPr>
        <w:pStyle w:val="50"/>
        <w:widowControl/>
        <w:numPr>
          <w:ilvl w:val="0"/>
          <w:numId w:val="1"/>
        </w:numPr>
        <w:kinsoku w:val="0"/>
        <w:wordWrap w:val="0"/>
        <w:topLinePunct/>
        <w:adjustRightInd/>
        <w:snapToGrid/>
        <w:ind w:left="0" w:leftChars="0" w:firstLine="397" w:firstLineChars="0"/>
        <w:rPr>
          <w:rFonts w:ascii="Times New Roman" w:hAnsi="Times New Roman" w:eastAsia="黑体" w:cs="黑体"/>
          <w:sz w:val="31"/>
          <w:szCs w:val="31"/>
        </w:rPr>
      </w:pPr>
      <w:r>
        <w:rPr>
          <w:rFonts w:hint="eastAsia" w:ascii="Times New Roman" w:hAnsi="Times New Roman" w:eastAsia="黑体" w:cs="黑体"/>
          <w:sz w:val="31"/>
          <w:szCs w:val="31"/>
        </w:rPr>
        <w:t>【注意事项】</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1. 财政部门收到投诉书后，在5个工作日内进行审查，对符合投诉条件的投诉，自收到投诉书之日起30个工作日内，对投诉事项做出处理决定；对不符合投诉条件，分别按下列规定予以处理：投诉书内容不符合规定的，告知投诉人修改后重新投诉；投诉不属于本部门管辖的，转送有关管辖权的部门单位，并通知投诉人；投诉不符合其他条件的，书面告知投诉人不予受理，并说明理由。</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2.财政部门提供“最多跑一次”服务。投诉人在资料完整且符合法定受理条件的前提下，最多只需要到财政部门跑一次。</w:t>
      </w:r>
      <w:bookmarkEnd w:id="0"/>
      <w:bookmarkEnd w:id="1"/>
      <w:bookmarkEnd w:id="2"/>
      <w:bookmarkEnd w:id="3"/>
    </w:p>
    <w:p>
      <w:pPr>
        <w:ind w:firstLine="0" w:firstLineChars="0"/>
        <w:rPr>
          <w:rFonts w:ascii="Times New Roman" w:hAnsi="Times New Roman"/>
          <w:sz w:val="31"/>
          <w:szCs w:val="31"/>
        </w:rPr>
      </w:pPr>
    </w:p>
    <w:p>
      <w:pPr>
        <w:ind w:firstLine="5580" w:firstLineChars="1800"/>
        <w:rPr>
          <w:rFonts w:hint="eastAsia" w:ascii="Times New Roman" w:hAnsi="Times New Roman" w:eastAsia="仿宋_GB2312" w:cs="仿宋_GB2312"/>
          <w:sz w:val="31"/>
          <w:szCs w:val="31"/>
        </w:rPr>
      </w:pPr>
      <w:bookmarkStart w:id="4" w:name="_GoBack"/>
      <w:bookmarkEnd w:id="4"/>
    </w:p>
    <w:sectPr>
      <w:headerReference r:id="rId7" w:type="first"/>
      <w:footerReference r:id="rId10" w:type="first"/>
      <w:headerReference r:id="rId5" w:type="default"/>
      <w:footerReference r:id="rId8" w:type="default"/>
      <w:headerReference r:id="rId6" w:type="even"/>
      <w:footerReference r:id="rId9" w:type="even"/>
      <w:pgSz w:w="12240" w:h="15840"/>
      <w:pgMar w:top="1440" w:right="1800" w:bottom="1440" w:left="1800" w:header="720" w:footer="720"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等线">
    <w:altName w:val="宋体"/>
    <w:panose1 w:val="00000000000000000000"/>
    <w:charset w:val="86"/>
    <w:family w:val="auto"/>
    <w:pitch w:val="default"/>
    <w:sig w:usb0="00000000" w:usb1="00000000" w:usb2="00000016" w:usb3="00000000" w:csb0="0004000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ingfang sc">
    <w:altName w:val="Calibri"/>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FUIText">
    <w:altName w:val="Calibri"/>
    <w:panose1 w:val="00000000000000000000"/>
    <w:charset w:val="00"/>
    <w:family w:val="auto"/>
    <w:pitch w:val="default"/>
    <w:sig w:usb0="00000000" w:usb1="00000000" w:usb2="00000000" w:usb3="00000000" w:csb0="00000001" w:csb1="00000000"/>
  </w:font>
  <w:font w:name=".PingFangSC-Regular">
    <w:altName w:val="Calibri"/>
    <w:panose1 w:val="00000000000000000000"/>
    <w:charset w:val="00"/>
    <w:family w:val="auto"/>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6254349"/>
      <w:docPartObj>
        <w:docPartGallery w:val="autotext"/>
      </w:docPartObj>
    </w:sdtPr>
    <w:sdtContent>
      <w:p>
        <w:pPr>
          <w:pStyle w:val="12"/>
          <w:ind w:firstLine="360"/>
          <w:jc w:val="right"/>
        </w:pPr>
        <w:r>
          <w:fldChar w:fldCharType="begin"/>
        </w:r>
        <w:r>
          <w:instrText xml:space="preserve">PAGE   \* MERGEFORMAT</w:instrText>
        </w:r>
        <w:r>
          <w:fldChar w:fldCharType="separate"/>
        </w:r>
        <w:r>
          <w:rPr>
            <w:lang w:val="zh-CN"/>
          </w:rPr>
          <w:t>-</w:t>
        </w:r>
        <w:r>
          <w:t xml:space="preserve"> 3 -</w:t>
        </w:r>
        <w:r>
          <w:fldChar w:fldCharType="end"/>
        </w:r>
      </w:p>
    </w:sdtContent>
  </w:sdt>
  <w:p>
    <w:pPr>
      <w:pStyle w:val="12"/>
      <w:ind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117BD5"/>
    <w:multiLevelType w:val="singleLevel"/>
    <w:tmpl w:val="93117BD5"/>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NotTrackMoves/>
  <w:documentProtection w:edit="trackedChanges"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28321412"/>
    <w:rsid w:val="38F9748F"/>
    <w:rsid w:val="4EB55130"/>
    <w:rsid w:val="567F7495"/>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nhideWhenUsed="0" w:uiPriority="0"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nhideWhenUsed="0" w:uiPriority="0" w:semiHidden="0" w:name="HTML Typewriter"/>
    <w:lsdException w:uiPriority="0" w:name="HTML Variable"/>
    <w:lsdException w:qFormat="1"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562" w:firstLineChars="200"/>
      <w:jc w:val="both"/>
    </w:pPr>
    <w:rPr>
      <w:rFonts w:ascii="等线" w:hAnsi="等线" w:eastAsia="等线" w:cs="等线"/>
      <w:kern w:val="2"/>
      <w:sz w:val="24"/>
      <w:szCs w:val="24"/>
      <w:lang w:val="en-US" w:eastAsia="zh-CN" w:bidi="ar-SA"/>
    </w:rPr>
  </w:style>
  <w:style w:type="paragraph" w:styleId="2">
    <w:name w:val="heading 1"/>
    <w:basedOn w:val="1"/>
    <w:next w:val="1"/>
    <w:link w:val="25"/>
    <w:qFormat/>
    <w:uiPriority w:val="99"/>
    <w:pPr>
      <w:keepNext/>
      <w:keepLines/>
      <w:spacing w:before="340" w:after="330" w:line="240" w:lineRule="auto"/>
      <w:outlineLvl w:val="0"/>
    </w:pPr>
    <w:rPr>
      <w:rFonts w:eastAsia="黑体"/>
      <w:b/>
      <w:bCs/>
      <w:color w:val="000000"/>
      <w:kern w:val="44"/>
      <w:sz w:val="28"/>
      <w:szCs w:val="28"/>
    </w:rPr>
  </w:style>
  <w:style w:type="paragraph" w:styleId="3">
    <w:name w:val="heading 2"/>
    <w:basedOn w:val="1"/>
    <w:next w:val="1"/>
    <w:link w:val="26"/>
    <w:qFormat/>
    <w:uiPriority w:val="99"/>
    <w:pPr>
      <w:keepNext/>
      <w:keepLines/>
      <w:spacing w:before="260" w:after="260" w:line="416" w:lineRule="auto"/>
      <w:outlineLvl w:val="1"/>
    </w:pPr>
    <w:rPr>
      <w:rFonts w:ascii="Cambria" w:hAnsi="Cambria" w:eastAsia="仿宋_GB2312" w:cs="Cambria"/>
      <w:b/>
      <w:bCs/>
      <w:sz w:val="32"/>
      <w:szCs w:val="32"/>
    </w:rPr>
  </w:style>
  <w:style w:type="paragraph" w:styleId="4">
    <w:name w:val="heading 3"/>
    <w:basedOn w:val="1"/>
    <w:next w:val="1"/>
    <w:link w:val="27"/>
    <w:qFormat/>
    <w:uiPriority w:val="99"/>
    <w:pPr>
      <w:keepNext/>
      <w:topLinePunct/>
      <w:adjustRightInd w:val="0"/>
      <w:snapToGrid w:val="0"/>
      <w:spacing w:beforeLines="125" w:afterLines="125"/>
      <w:ind w:firstLine="510"/>
      <w:outlineLvl w:val="2"/>
    </w:pPr>
    <w:rPr>
      <w:rFonts w:ascii="Times New Roman" w:hAnsi="Times New Roman" w:eastAsia="黑体" w:cs="Times New Roman"/>
      <w:b/>
      <w:bCs/>
      <w:kern w:val="24"/>
      <w:sz w:val="28"/>
      <w:szCs w:val="28"/>
    </w:rPr>
  </w:style>
  <w:style w:type="paragraph" w:styleId="5">
    <w:name w:val="heading 4"/>
    <w:basedOn w:val="1"/>
    <w:next w:val="1"/>
    <w:link w:val="28"/>
    <w:qFormat/>
    <w:uiPriority w:val="99"/>
    <w:pPr>
      <w:keepNext/>
      <w:keepLines/>
      <w:widowControl/>
      <w:tabs>
        <w:tab w:val="left" w:pos="377"/>
      </w:tabs>
      <w:spacing w:before="280" w:after="290"/>
      <w:jc w:val="left"/>
      <w:outlineLvl w:val="3"/>
    </w:pPr>
    <w:rPr>
      <w:rFonts w:ascii="Cambria" w:hAnsi="Cambria" w:eastAsia="黑体" w:cs="Cambria"/>
      <w:kern w:val="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Document Map"/>
    <w:basedOn w:val="1"/>
    <w:semiHidden/>
    <w:qFormat/>
    <w:uiPriority w:val="99"/>
    <w:rPr>
      <w:rFonts w:ascii="宋体" w:eastAsia="宋体" w:cs="宋体"/>
      <w:sz w:val="18"/>
      <w:szCs w:val="18"/>
    </w:rPr>
  </w:style>
  <w:style w:type="paragraph" w:styleId="7">
    <w:name w:val="annotation text"/>
    <w:basedOn w:val="1"/>
    <w:semiHidden/>
    <w:qFormat/>
    <w:uiPriority w:val="99"/>
    <w:pPr>
      <w:jc w:val="left"/>
    </w:pPr>
    <w:rPr>
      <w:rFonts w:eastAsia="仿宋_GB2312"/>
    </w:rPr>
  </w:style>
  <w:style w:type="paragraph" w:styleId="8">
    <w:name w:val="Body Text"/>
    <w:basedOn w:val="1"/>
    <w:qFormat/>
    <w:uiPriority w:val="99"/>
    <w:pPr>
      <w:ind w:firstLine="643"/>
    </w:pPr>
    <w:rPr>
      <w:color w:val="000000"/>
      <w:kern w:val="21"/>
    </w:rPr>
  </w:style>
  <w:style w:type="paragraph" w:styleId="9">
    <w:name w:val="Body Text Indent"/>
    <w:basedOn w:val="1"/>
    <w:qFormat/>
    <w:uiPriority w:val="99"/>
    <w:pPr>
      <w:widowControl/>
      <w:tabs>
        <w:tab w:val="left" w:pos="377"/>
      </w:tabs>
      <w:spacing w:after="120" w:line="300" w:lineRule="auto"/>
      <w:ind w:left="420" w:leftChars="200" w:firstLine="200"/>
    </w:pPr>
    <w:rPr>
      <w:rFonts w:ascii="Times New Roman" w:hAnsi="Times New Roman" w:eastAsia="宋体" w:cs="Times New Roman"/>
      <w:kern w:val="0"/>
    </w:rPr>
  </w:style>
  <w:style w:type="paragraph" w:styleId="10">
    <w:name w:val="Plain Text"/>
    <w:basedOn w:val="1"/>
    <w:qFormat/>
    <w:uiPriority w:val="99"/>
    <w:rPr>
      <w:rFonts w:ascii="宋体" w:hAnsi="Courier New" w:cs="宋体"/>
    </w:rPr>
  </w:style>
  <w:style w:type="paragraph" w:styleId="11">
    <w:name w:val="Balloon Text"/>
    <w:basedOn w:val="1"/>
    <w:semiHidden/>
    <w:qFormat/>
    <w:uiPriority w:val="99"/>
    <w:pPr>
      <w:spacing w:line="240" w:lineRule="auto"/>
    </w:pPr>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rPr>
  </w:style>
  <w:style w:type="paragraph" w:styleId="15">
    <w:name w:val="Normal (Web)"/>
    <w:basedOn w:val="1"/>
    <w:qFormat/>
    <w:uiPriority w:val="99"/>
    <w:pPr>
      <w:widowControl/>
      <w:spacing w:beforeAutospacing="1" w:afterAutospacing="1"/>
      <w:ind w:firstLine="0"/>
      <w:jc w:val="left"/>
    </w:pPr>
    <w:rPr>
      <w:rFonts w:ascii="宋体" w:hAnsi="宋体" w:eastAsia="仿宋_GB2312" w:cs="宋体"/>
      <w:kern w:val="0"/>
    </w:rPr>
  </w:style>
  <w:style w:type="table" w:styleId="17">
    <w:name w:val="Table Grid"/>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qFormat/>
    <w:uiPriority w:val="99"/>
    <w:rPr>
      <w:color w:val="800080"/>
      <w:u w:val="single"/>
    </w:rPr>
  </w:style>
  <w:style w:type="character" w:styleId="20">
    <w:name w:val="Hyperlink"/>
    <w:basedOn w:val="18"/>
    <w:qFormat/>
    <w:uiPriority w:val="99"/>
    <w:rPr>
      <w:color w:val="0000FF"/>
      <w:u w:val="single"/>
    </w:rPr>
  </w:style>
  <w:style w:type="character" w:styleId="21">
    <w:name w:val="annotation reference"/>
    <w:basedOn w:val="18"/>
    <w:semiHidden/>
    <w:qFormat/>
    <w:uiPriority w:val="99"/>
    <w:rPr>
      <w:sz w:val="21"/>
      <w:szCs w:val="21"/>
    </w:rPr>
  </w:style>
  <w:style w:type="paragraph" w:customStyle="1" w:styleId="22">
    <w:name w:val="英文摘要"/>
    <w:basedOn w:val="1"/>
    <w:qFormat/>
    <w:uiPriority w:val="99"/>
    <w:rPr>
      <w:rFonts w:ascii="Times New Roman" w:cs="Times New Roman"/>
    </w:rPr>
  </w:style>
  <w:style w:type="paragraph" w:customStyle="1" w:styleId="23">
    <w:name w:val="参考文献正文"/>
    <w:basedOn w:val="1"/>
    <w:qFormat/>
    <w:uiPriority w:val="99"/>
    <w:pPr>
      <w:ind w:firstLine="0" w:firstLineChars="0"/>
    </w:pPr>
  </w:style>
  <w:style w:type="paragraph" w:customStyle="1" w:styleId="24">
    <w:name w:val="事项名称"/>
    <w:basedOn w:val="1"/>
    <w:next w:val="1"/>
    <w:qFormat/>
    <w:uiPriority w:val="0"/>
    <w:rPr>
      <w:rFonts w:ascii="Times New Roman" w:hAnsi="Times New Roman" w:eastAsia="宋体" w:cs="Times New Roman"/>
      <w:b/>
      <w:bCs/>
    </w:rPr>
  </w:style>
  <w:style w:type="character" w:customStyle="1" w:styleId="25">
    <w:name w:val="标题 1 Char"/>
    <w:basedOn w:val="18"/>
    <w:link w:val="2"/>
    <w:qFormat/>
    <w:uiPriority w:val="9"/>
    <w:rPr>
      <w:rFonts w:ascii="等线" w:hAnsi="等线" w:eastAsia="等线" w:cs="等线"/>
      <w:b/>
      <w:bCs/>
      <w:kern w:val="44"/>
      <w:sz w:val="44"/>
      <w:szCs w:val="44"/>
    </w:rPr>
  </w:style>
  <w:style w:type="character" w:customStyle="1" w:styleId="26">
    <w:name w:val="标题 2 Char"/>
    <w:basedOn w:val="18"/>
    <w:link w:val="3"/>
    <w:semiHidden/>
    <w:qFormat/>
    <w:uiPriority w:val="9"/>
    <w:rPr>
      <w:rFonts w:asciiTheme="majorHAnsi" w:hAnsiTheme="majorHAnsi" w:eastAsiaTheme="majorEastAsia" w:cstheme="majorBidi"/>
      <w:b/>
      <w:bCs/>
      <w:sz w:val="32"/>
      <w:szCs w:val="32"/>
    </w:rPr>
  </w:style>
  <w:style w:type="character" w:customStyle="1" w:styleId="27">
    <w:name w:val="标题 3 Char"/>
    <w:basedOn w:val="18"/>
    <w:link w:val="4"/>
    <w:qFormat/>
    <w:locked/>
    <w:uiPriority w:val="99"/>
    <w:rPr>
      <w:rFonts w:eastAsia="黑体"/>
      <w:b/>
      <w:bCs/>
      <w:kern w:val="24"/>
      <w:sz w:val="28"/>
      <w:szCs w:val="28"/>
    </w:rPr>
  </w:style>
  <w:style w:type="character" w:customStyle="1" w:styleId="28">
    <w:name w:val="标题 4 Char"/>
    <w:basedOn w:val="18"/>
    <w:link w:val="5"/>
    <w:qFormat/>
    <w:locked/>
    <w:uiPriority w:val="99"/>
    <w:rPr>
      <w:rFonts w:ascii="Cambria" w:hAnsi="Cambria" w:eastAsia="黑体" w:cs="Cambria"/>
      <w:sz w:val="28"/>
      <w:szCs w:val="28"/>
      <w:lang w:val="en-US" w:eastAsia="zh-CN"/>
    </w:rPr>
  </w:style>
  <w:style w:type="character" w:customStyle="1" w:styleId="29">
    <w:name w:val="文档结构图 Char"/>
    <w:basedOn w:val="18"/>
    <w:qFormat/>
    <w:locked/>
    <w:uiPriority w:val="99"/>
    <w:rPr>
      <w:rFonts w:ascii="宋体" w:hAnsi="等线" w:cs="宋体"/>
      <w:kern w:val="2"/>
      <w:sz w:val="18"/>
      <w:szCs w:val="18"/>
    </w:rPr>
  </w:style>
  <w:style w:type="character" w:customStyle="1" w:styleId="30">
    <w:name w:val="批注文字 Char"/>
    <w:basedOn w:val="18"/>
    <w:semiHidden/>
    <w:qFormat/>
    <w:uiPriority w:val="99"/>
    <w:rPr>
      <w:rFonts w:ascii="等线" w:hAnsi="等线" w:eastAsia="等线" w:cs="等线"/>
      <w:sz w:val="24"/>
      <w:szCs w:val="24"/>
    </w:rPr>
  </w:style>
  <w:style w:type="character" w:customStyle="1" w:styleId="31">
    <w:name w:val="正文文本 Char"/>
    <w:basedOn w:val="18"/>
    <w:semiHidden/>
    <w:qFormat/>
    <w:uiPriority w:val="99"/>
    <w:rPr>
      <w:rFonts w:ascii="等线" w:hAnsi="等线" w:eastAsia="等线" w:cs="等线"/>
      <w:sz w:val="24"/>
      <w:szCs w:val="24"/>
    </w:rPr>
  </w:style>
  <w:style w:type="character" w:customStyle="1" w:styleId="32">
    <w:name w:val="正文文本缩进 Char"/>
    <w:basedOn w:val="18"/>
    <w:qFormat/>
    <w:locked/>
    <w:uiPriority w:val="99"/>
    <w:rPr>
      <w:rFonts w:eastAsia="宋体"/>
      <w:sz w:val="24"/>
      <w:szCs w:val="24"/>
      <w:lang w:val="en-US" w:eastAsia="zh-CN"/>
    </w:rPr>
  </w:style>
  <w:style w:type="character" w:customStyle="1" w:styleId="33">
    <w:name w:val="纯文本 Char"/>
    <w:basedOn w:val="18"/>
    <w:semiHidden/>
    <w:qFormat/>
    <w:uiPriority w:val="99"/>
    <w:rPr>
      <w:rFonts w:ascii="宋体" w:hAnsi="Courier New" w:cs="Courier New"/>
      <w:szCs w:val="21"/>
    </w:rPr>
  </w:style>
  <w:style w:type="character" w:customStyle="1" w:styleId="34">
    <w:name w:val="批注框文本 Char"/>
    <w:basedOn w:val="18"/>
    <w:qFormat/>
    <w:locked/>
    <w:uiPriority w:val="99"/>
    <w:rPr>
      <w:rFonts w:ascii="等线" w:hAnsi="等线" w:eastAsia="等线" w:cs="等线"/>
      <w:kern w:val="2"/>
      <w:sz w:val="18"/>
      <w:szCs w:val="18"/>
    </w:rPr>
  </w:style>
  <w:style w:type="character" w:customStyle="1" w:styleId="35">
    <w:name w:val="页脚 Char"/>
    <w:basedOn w:val="18"/>
    <w:qFormat/>
    <w:uiPriority w:val="99"/>
    <w:rPr>
      <w:rFonts w:ascii="等线" w:hAnsi="等线" w:eastAsia="等线" w:cs="等线"/>
      <w:sz w:val="18"/>
      <w:szCs w:val="18"/>
    </w:rPr>
  </w:style>
  <w:style w:type="character" w:customStyle="1" w:styleId="36">
    <w:name w:val="页眉 Char"/>
    <w:basedOn w:val="18"/>
    <w:semiHidden/>
    <w:qFormat/>
    <w:uiPriority w:val="99"/>
    <w:rPr>
      <w:rFonts w:ascii="等线" w:hAnsi="等线" w:eastAsia="等线" w:cs="等线"/>
      <w:sz w:val="18"/>
      <w:szCs w:val="18"/>
    </w:rPr>
  </w:style>
  <w:style w:type="character" w:customStyle="1" w:styleId="37">
    <w:name w:val="HTML 预设格式 Char"/>
    <w:basedOn w:val="18"/>
    <w:semiHidden/>
    <w:qFormat/>
    <w:uiPriority w:val="99"/>
    <w:rPr>
      <w:rFonts w:ascii="Courier New" w:hAnsi="Courier New" w:eastAsia="等线" w:cs="Courier New"/>
      <w:sz w:val="20"/>
      <w:szCs w:val="20"/>
    </w:rPr>
  </w:style>
  <w:style w:type="paragraph" w:customStyle="1" w:styleId="38">
    <w:name w:val="【事项描】"/>
    <w:basedOn w:val="1"/>
    <w:qFormat/>
    <w:uiPriority w:val="99"/>
    <w:pPr>
      <w:snapToGrid w:val="0"/>
      <w:ind w:firstLine="482"/>
    </w:pPr>
    <w:rPr>
      <w:rFonts w:ascii="宋体" w:hAnsi="宋体" w:eastAsia="仿宋_GB2312" w:cs="宋体"/>
      <w:b/>
      <w:bCs/>
    </w:rPr>
  </w:style>
  <w:style w:type="paragraph" w:customStyle="1" w:styleId="39">
    <w:name w:val="p1"/>
    <w:basedOn w:val="1"/>
    <w:qFormat/>
    <w:uiPriority w:val="99"/>
    <w:pPr>
      <w:jc w:val="left"/>
    </w:pPr>
    <w:rPr>
      <w:rFonts w:ascii=".pingfang sc" w:hAnsi=".pingfang sc" w:cs=".pingfang sc"/>
      <w:color w:val="222226"/>
      <w:kern w:val="0"/>
      <w:sz w:val="22"/>
      <w:szCs w:val="22"/>
    </w:rPr>
  </w:style>
  <w:style w:type="paragraph" w:customStyle="1" w:styleId="40">
    <w:name w:val="样式 样式 楷体_GB2312 五号 红色 下划线 行距: 单倍行距 + 首行缩进:  2 字符"/>
    <w:qFormat/>
    <w:uiPriority w:val="99"/>
    <w:pPr>
      <w:widowControl w:val="0"/>
      <w:spacing w:line="460" w:lineRule="exact"/>
      <w:ind w:firstLine="200" w:firstLineChars="200"/>
      <w:jc w:val="both"/>
    </w:pPr>
    <w:rPr>
      <w:rFonts w:ascii="楷体_GB2312" w:hAnsi="楷体" w:eastAsia="楷体_GB2312" w:cs="楷体_GB2312"/>
      <w:color w:val="FF0000"/>
      <w:kern w:val="2"/>
      <w:sz w:val="21"/>
      <w:szCs w:val="21"/>
      <w:u w:val="single"/>
      <w:lang w:val="en-US" w:eastAsia="zh-CN" w:bidi="ar-SA"/>
    </w:rPr>
  </w:style>
  <w:style w:type="paragraph" w:customStyle="1" w:styleId="41">
    <w:name w:val="列出段落1"/>
    <w:basedOn w:val="1"/>
    <w:qFormat/>
    <w:uiPriority w:val="99"/>
    <w:pPr>
      <w:ind w:firstLine="420"/>
    </w:pPr>
  </w:style>
  <w:style w:type="paragraph" w:customStyle="1" w:styleId="42">
    <w:name w:val="二级标题"/>
    <w:basedOn w:val="3"/>
    <w:qFormat/>
    <w:uiPriority w:val="99"/>
    <w:pPr>
      <w:spacing w:beforeLines="150" w:afterLines="150" w:line="360" w:lineRule="auto"/>
      <w:ind w:firstLine="643"/>
    </w:pPr>
    <w:rPr>
      <w:rFonts w:ascii="Times New Roman" w:hAnsi="Times New Roman" w:eastAsia="黑体" w:cs="Times New Roman"/>
    </w:rPr>
  </w:style>
  <w:style w:type="paragraph" w:customStyle="1" w:styleId="43">
    <w:name w:val="WPSOffice手动目录 2"/>
    <w:qFormat/>
    <w:uiPriority w:val="99"/>
    <w:pPr>
      <w:ind w:left="200" w:leftChars="200"/>
    </w:pPr>
    <w:rPr>
      <w:rFonts w:ascii="Calibri" w:hAnsi="Calibri" w:eastAsia="宋体" w:cs="Calibri"/>
      <w:lang w:val="en-US" w:eastAsia="zh-CN" w:bidi="ar-SA"/>
    </w:rPr>
  </w:style>
  <w:style w:type="paragraph" w:customStyle="1" w:styleId="44">
    <w:name w:val="正文正文"/>
    <w:basedOn w:val="1"/>
    <w:qFormat/>
    <w:uiPriority w:val="99"/>
    <w:pPr>
      <w:snapToGrid w:val="0"/>
      <w:ind w:firstLine="480"/>
    </w:pPr>
    <w:rPr>
      <w:rFonts w:ascii="宋体" w:hAnsi="宋体" w:eastAsia="仿宋_GB2312" w:cs="宋体"/>
    </w:rPr>
  </w:style>
  <w:style w:type="paragraph" w:customStyle="1" w:styleId="45">
    <w:name w:val="样式1【标准】"/>
    <w:basedOn w:val="2"/>
    <w:qFormat/>
    <w:uiPriority w:val="99"/>
    <w:pPr>
      <w:tabs>
        <w:tab w:val="center" w:pos="4153"/>
        <w:tab w:val="left" w:pos="6771"/>
      </w:tabs>
      <w:topLinePunct/>
      <w:autoSpaceDE w:val="0"/>
      <w:autoSpaceDN w:val="0"/>
      <w:adjustRightInd w:val="0"/>
      <w:spacing w:beforeLines="100" w:afterLines="100" w:line="360" w:lineRule="auto"/>
      <w:ind w:firstLine="723"/>
      <w:jc w:val="center"/>
    </w:pPr>
    <w:rPr>
      <w:rFonts w:ascii="Times New Roman" w:hAnsi="Times New Roman" w:cs="Times New Roman"/>
      <w:color w:val="auto"/>
      <w:kern w:val="24"/>
      <w:sz w:val="36"/>
      <w:szCs w:val="36"/>
    </w:rPr>
  </w:style>
  <w:style w:type="paragraph" w:customStyle="1" w:styleId="46">
    <w:name w:val="WPSOffice手动目录 1"/>
    <w:qFormat/>
    <w:uiPriority w:val="99"/>
    <w:rPr>
      <w:rFonts w:ascii="Calibri" w:hAnsi="Calibri" w:eastAsia="宋体" w:cs="Calibri"/>
      <w:lang w:val="en-US" w:eastAsia="zh-CN" w:bidi="ar-SA"/>
    </w:rPr>
  </w:style>
  <w:style w:type="paragraph" w:customStyle="1" w:styleId="47">
    <w:name w:val="3 sunshine"/>
    <w:basedOn w:val="4"/>
    <w:qFormat/>
    <w:uiPriority w:val="99"/>
    <w:pPr>
      <w:spacing w:beforeLines="100" w:afterLines="100"/>
      <w:ind w:firstLine="562"/>
    </w:pPr>
  </w:style>
  <w:style w:type="paragraph" w:customStyle="1" w:styleId="48">
    <w:name w:val="4.1.1 XX优惠"/>
    <w:basedOn w:val="4"/>
    <w:qFormat/>
    <w:uiPriority w:val="99"/>
    <w:pPr>
      <w:spacing w:beforeLines="0" w:line="240" w:lineRule="auto"/>
    </w:pPr>
  </w:style>
  <w:style w:type="paragraph" w:customStyle="1" w:styleId="49">
    <w:name w:val="4.1 XX优惠"/>
    <w:basedOn w:val="3"/>
    <w:qFormat/>
    <w:uiPriority w:val="99"/>
    <w:pPr>
      <w:spacing w:before="660" w:line="240" w:lineRule="auto"/>
    </w:pPr>
    <w:rPr>
      <w:rFonts w:ascii="Arial" w:hAnsi="Arial" w:eastAsia="黑体" w:cs="Arial"/>
    </w:rPr>
  </w:style>
  <w:style w:type="paragraph" w:customStyle="1" w:styleId="50">
    <w:name w:val="【小 标头】"/>
    <w:basedOn w:val="1"/>
    <w:qFormat/>
    <w:uiPriority w:val="99"/>
    <w:pPr>
      <w:adjustRightInd w:val="0"/>
      <w:snapToGrid w:val="0"/>
      <w:ind w:firstLine="480"/>
    </w:pPr>
    <w:rPr>
      <w:rFonts w:ascii="黑体" w:hAnsi="黑体" w:eastAsia="黑体" w:cs="黑体"/>
    </w:rPr>
  </w:style>
  <w:style w:type="paragraph" w:customStyle="1" w:styleId="51">
    <w:name w:val="材料 表头"/>
    <w:basedOn w:val="52"/>
    <w:qFormat/>
    <w:uiPriority w:val="99"/>
  </w:style>
  <w:style w:type="paragraph" w:customStyle="1" w:styleId="52">
    <w:name w:val="政策 表头"/>
    <w:basedOn w:val="1"/>
    <w:qFormat/>
    <w:uiPriority w:val="99"/>
    <w:pPr>
      <w:ind w:firstLine="0" w:firstLineChars="0"/>
      <w:jc w:val="center"/>
    </w:pPr>
    <w:rPr>
      <w:rFonts w:ascii="黑体" w:hAnsi="黑体" w:eastAsia="黑体" w:cs="黑体"/>
      <w:sz w:val="21"/>
      <w:szCs w:val="21"/>
      <w:lang w:val="zh-CN"/>
    </w:rPr>
  </w:style>
  <w:style w:type="paragraph" w:customStyle="1" w:styleId="53">
    <w:name w:val="材料 文本"/>
    <w:basedOn w:val="1"/>
    <w:qFormat/>
    <w:uiPriority w:val="99"/>
    <w:pPr>
      <w:ind w:firstLine="0" w:firstLineChars="0"/>
      <w:jc w:val="center"/>
    </w:pPr>
    <w:rPr>
      <w:rFonts w:ascii="黑体" w:hAnsi="黑体" w:eastAsia="黑体" w:cs="黑体"/>
      <w:sz w:val="18"/>
      <w:szCs w:val="18"/>
    </w:rPr>
  </w:style>
  <w:style w:type="paragraph" w:customStyle="1" w:styleId="54">
    <w:name w:val="_Style 42"/>
    <w:hidden/>
    <w:semiHidden/>
    <w:qFormat/>
    <w:uiPriority w:val="99"/>
    <w:rPr>
      <w:rFonts w:ascii="等线" w:hAnsi="等线" w:eastAsia="等线" w:cs="等线"/>
      <w:kern w:val="2"/>
      <w:sz w:val="24"/>
      <w:szCs w:val="24"/>
      <w:lang w:val="en-US" w:eastAsia="zh-CN" w:bidi="ar-SA"/>
    </w:rPr>
  </w:style>
  <w:style w:type="character" w:customStyle="1" w:styleId="55">
    <w:name w:val="font21"/>
    <w:basedOn w:val="18"/>
    <w:qFormat/>
    <w:uiPriority w:val="99"/>
    <w:rPr>
      <w:rFonts w:ascii="宋体" w:hAnsi="宋体" w:eastAsia="宋体" w:cs="宋体"/>
      <w:color w:val="000000"/>
      <w:sz w:val="24"/>
      <w:szCs w:val="24"/>
    </w:rPr>
  </w:style>
  <w:style w:type="character" w:customStyle="1" w:styleId="56">
    <w:name w:val="二级标题 字符"/>
    <w:basedOn w:val="18"/>
    <w:qFormat/>
    <w:locked/>
    <w:uiPriority w:val="99"/>
    <w:rPr>
      <w:rFonts w:eastAsia="黑体"/>
      <w:b/>
      <w:bCs/>
      <w:kern w:val="2"/>
      <w:sz w:val="32"/>
      <w:szCs w:val="32"/>
    </w:rPr>
  </w:style>
  <w:style w:type="character" w:customStyle="1" w:styleId="57">
    <w:name w:val="font41"/>
    <w:basedOn w:val="18"/>
    <w:qFormat/>
    <w:uiPriority w:val="99"/>
    <w:rPr>
      <w:rFonts w:ascii="Times New Roman" w:hAnsi="Times New Roman" w:eastAsia="Times New Roman" w:cs="Times New Roman"/>
      <w:color w:val="000000"/>
      <w:sz w:val="24"/>
      <w:szCs w:val="24"/>
    </w:rPr>
  </w:style>
  <w:style w:type="character" w:customStyle="1" w:styleId="58">
    <w:name w:val="3 sunshine 字符"/>
    <w:basedOn w:val="27"/>
    <w:qFormat/>
    <w:locked/>
    <w:uiPriority w:val="99"/>
    <w:rPr>
      <w:rFonts w:eastAsia="黑体"/>
      <w:kern w:val="24"/>
      <w:sz w:val="28"/>
      <w:szCs w:val="28"/>
    </w:rPr>
  </w:style>
  <w:style w:type="character" w:customStyle="1" w:styleId="59">
    <w:name w:val="font51"/>
    <w:basedOn w:val="18"/>
    <w:qFormat/>
    <w:uiPriority w:val="99"/>
    <w:rPr>
      <w:rFonts w:ascii="Times New Roman" w:hAnsi="Times New Roman" w:eastAsia="黑体" w:cs="Times New Roman"/>
      <w:color w:val="000000"/>
      <w:sz w:val="24"/>
      <w:szCs w:val="24"/>
    </w:rPr>
  </w:style>
  <w:style w:type="character" w:customStyle="1" w:styleId="60">
    <w:name w:val="【小 标头】 字符"/>
    <w:basedOn w:val="18"/>
    <w:qFormat/>
    <w:locked/>
    <w:uiPriority w:val="99"/>
    <w:rPr>
      <w:rFonts w:ascii="黑体" w:hAnsi="黑体" w:eastAsia="黑体" w:cs="黑体"/>
      <w:kern w:val="2"/>
      <w:sz w:val="24"/>
      <w:szCs w:val="24"/>
    </w:rPr>
  </w:style>
  <w:style w:type="character" w:customStyle="1" w:styleId="61">
    <w:name w:val="font11"/>
    <w:basedOn w:val="18"/>
    <w:qFormat/>
    <w:uiPriority w:val="99"/>
    <w:rPr>
      <w:rFonts w:ascii="宋体" w:hAnsi="宋体" w:eastAsia="宋体" w:cs="宋体"/>
      <w:color w:val="000000"/>
      <w:sz w:val="24"/>
      <w:szCs w:val="24"/>
    </w:rPr>
  </w:style>
  <w:style w:type="character" w:customStyle="1" w:styleId="62">
    <w:name w:val="ST"/>
    <w:qFormat/>
    <w:uiPriority w:val="99"/>
    <w:rPr>
      <w:rFonts w:ascii="宋体" w:eastAsia="宋体" w:cs="宋体"/>
    </w:rPr>
  </w:style>
  <w:style w:type="character" w:customStyle="1" w:styleId="63">
    <w:name w:val="s1"/>
    <w:basedOn w:val="18"/>
    <w:qFormat/>
    <w:uiPriority w:val="99"/>
    <w:rPr>
      <w:rFonts w:ascii=".SFUIText" w:hAnsi=".SFUIText" w:eastAsia="Times New Roman" w:cs=".SFUIText"/>
      <w:sz w:val="30"/>
      <w:szCs w:val="30"/>
    </w:rPr>
  </w:style>
  <w:style w:type="character" w:customStyle="1" w:styleId="64">
    <w:name w:val="样式1【标准】 字符"/>
    <w:basedOn w:val="18"/>
    <w:qFormat/>
    <w:locked/>
    <w:uiPriority w:val="99"/>
    <w:rPr>
      <w:rFonts w:eastAsia="黑体"/>
      <w:b/>
      <w:bCs/>
      <w:kern w:val="24"/>
      <w:sz w:val="36"/>
      <w:szCs w:val="36"/>
    </w:rPr>
  </w:style>
  <w:style w:type="character" w:customStyle="1" w:styleId="65">
    <w:name w:val="s2"/>
    <w:basedOn w:val="18"/>
    <w:qFormat/>
    <w:uiPriority w:val="99"/>
    <w:rPr>
      <w:rFonts w:ascii=".PingFangSC-Regular" w:hAnsi=".PingFangSC-Regular" w:eastAsia="Times New Roman" w:cs=".PingFangSC-Regular"/>
      <w:sz w:val="30"/>
      <w:szCs w:val="30"/>
    </w:rPr>
  </w:style>
  <w:style w:type="character" w:customStyle="1" w:styleId="66">
    <w:name w:val="font31"/>
    <w:basedOn w:val="18"/>
    <w:qFormat/>
    <w:uiPriority w:val="99"/>
    <w:rPr>
      <w:rFonts w:ascii="Times New Roman" w:hAnsi="Times New Roman" w:eastAsia="Times New Roman" w:cs="Times New Roman"/>
      <w:color w:val="000000"/>
      <w:sz w:val="24"/>
      <w:szCs w:val="24"/>
    </w:rPr>
  </w:style>
  <w:style w:type="paragraph" w:customStyle="1" w:styleId="67">
    <w:name w:val="中间 式样"/>
    <w:qFormat/>
    <w:uiPriority w:val="99"/>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68">
    <w:name w:val="样式3"/>
    <w:basedOn w:val="1"/>
    <w:qFormat/>
    <w:uiPriority w:val="99"/>
    <w:pPr>
      <w:topLinePunct/>
      <w:snapToGrid w:val="0"/>
      <w:spacing w:beforeLines="15" w:afterLines="15" w:line="240" w:lineRule="auto"/>
      <w:ind w:firstLine="0" w:firstLineChars="0"/>
      <w:jc w:val="center"/>
    </w:pPr>
    <w:rPr>
      <w:rFonts w:ascii="Arial" w:hAnsi="Arial" w:eastAsia="黑体" w:cs="Arial"/>
      <w:color w:val="000000"/>
      <w:sz w:val="18"/>
      <w:szCs w:val="18"/>
    </w:rPr>
  </w:style>
  <w:style w:type="paragraph" w:customStyle="1" w:styleId="69">
    <w:name w:val="样式11"/>
    <w:basedOn w:val="1"/>
    <w:qFormat/>
    <w:uiPriority w:val="0"/>
    <w:pPr>
      <w:topLinePunct/>
      <w:ind w:firstLine="480"/>
    </w:pPr>
    <w:rPr>
      <w:color w:val="000000"/>
    </w:rPr>
  </w:style>
  <w:style w:type="character" w:customStyle="1" w:styleId="70">
    <w:name w:val="事项名称 字符"/>
    <w:basedOn w:val="18"/>
    <w:qFormat/>
    <w:uiPriority w:val="0"/>
    <w:rPr>
      <w:rFonts w:ascii="Times New Roman" w:hAnsi="Times New Roman"/>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

<file path=customXml/item2.xml><?xml version="1.0" encoding="utf-8"?>
<Properties xmlns="http://schemas.openxmlformats.org/officeDocument/2006/extended-properties" xmlns:vt="http://schemas.openxmlformats.org/officeDocument/2006/docPropsVTypes">
  <Template>Normal.dotm</Template>
  <TotalTime>76</TotalTime>
  <Pages>4</Pages>
  <Words>1195</Words>
  <Characters>203</Characters>
  <Application>Microsoft Office Word</Application>
  <DocSecurity>0</DocSecurity>
  <Lines>1</Lines>
  <Paragraphs>2</Paragraphs>
  <ScaleCrop>false</ScaleCrop>
  <Company>微软中国</Company>
  <LinksUpToDate>false</LinksUpToDate>
  <CharactersWithSpaces>1396</CharactersWithSpaces>
  <SharedDoc>false</SharedDoc>
  <HyperlinksChanged>false</HyperlinksChanged>
  <AppVersion>15.0000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itle>2　发票办理指南</dc:title>
  <dc:creator>鲍鲍工作专用</dc:creator>
  <cp:lastModifiedBy>China</cp:lastModifiedBy>
  <cp:revision>5</cp:revision>
  <cp:lastPrinted>2022-06-29T08:23:00Z</cp:lastPrinted>
  <dcterms:created xsi:type="dcterms:W3CDTF">2022-06-29T05:11:00Z</dcterms:created>
  <dcterms:modified xsi:type="dcterms:W3CDTF">2022-06-29T09:30:00Z</dcterms:modified>
</cp:core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5.xml><?xml version="1.0" encoding="utf-8"?>
<Properties xmlns:vt="http://schemas.openxmlformats.org/officeDocument/2006/docPropsVTypes" xmlns="http://schemas.openxmlformats.org/officeDocument/2006/extended-properties">
  <Template>Normal.dotm</Template>
  <TotalTime>76</TotalTime>
  <Pages>4</Pages>
  <Words>1195</Words>
  <Characters>203</Characters>
  <Application>Microsoft Office Word</Application>
  <DocSecurity>0</DocSecurity>
  <Lines>1</Lines>
  <Paragraphs>2</Paragraphs>
  <Company>微软中国</Company>
  <CharactersWithSpaces>1396</CharactersWithSpaces>
  <AppVersion>15.0000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itle>2_x3000_发票办理指南</dc:title>
  <dc:creator>鲍鲍工作专用</dc:creator>
  <cp:lastModifiedBy>China</cp:lastModifiedBy>
  <cp:revision>5</cp:revision>
  <cp:lastPrinted>2022-06-29T08:23:00Z</cp:lastPrinted>
  <dcterms:created xsi:type="dcterms:W3CDTF">2022-06-29T05:11:00Z</dcterms:created>
  <dcterms:modified xsi:type="dcterms:W3CDTF">2022-06-29T09:30:00Z</dcterms:modified>
</cp:coreProperties>
</file>

<file path=customXml/itemProps1.xml><?xml version="1.0" encoding="utf-8"?>
<ds:datastoreItem xmlns:ds="http://schemas.openxmlformats.org/officeDocument/2006/customXml" ds:itemID="{cfb1f9b1-844f-42cb-8457-ca84012e088e}">
  <ds:schemaRefs/>
</ds:datastoreItem>
</file>

<file path=customXml/itemProps2.xml><?xml version="1.0" encoding="utf-8"?>
<ds:datastoreItem xmlns:ds="http://schemas.openxmlformats.org/officeDocument/2006/customXml" ds:itemID="{8befca8a-051a-494a-97af-c37f9d52859f}">
  <ds:schemaRefs/>
</ds:datastoreItem>
</file>

<file path=customXml/itemProps3.xml><?xml version="1.0" encoding="utf-8"?>
<ds:datastoreItem xmlns:ds="http://schemas.openxmlformats.org/officeDocument/2006/customXml" ds:itemID="{18bf9c06-b0c3-465a-b381-5f0b7631fcc9}">
  <ds:schemaRefs/>
</ds:datastoreItem>
</file>

<file path=customXml/itemProps4.xml><?xml version="1.0" encoding="utf-8"?>
<ds:datastoreItem xmlns:ds="http://schemas.openxmlformats.org/officeDocument/2006/customXml" ds:itemID="{f7d7887b-ec88-4414-bcd8-1c01d2542818}">
  <ds:schemaRefs/>
</ds:datastoreItem>
</file>

<file path=customXml/itemProps5.xml><?xml version="1.0" encoding="utf-8"?>
<ds:datastoreItem xmlns:ds="http://schemas.openxmlformats.org/officeDocument/2006/customXml" ds:itemID="{b54c0f41-c8e4-4707-a78d-e07b329ccb0f}">
  <ds:schemaRefs/>
</ds:datastoreItem>
</file>

<file path=customXml/itemProps6.xml><?xml version="1.0" encoding="utf-8"?>
<ds:datastoreItem xmlns:ds="http://schemas.openxmlformats.org/officeDocument/2006/customXml" ds:itemID="{f093084e-4b48-43f9-bd86-5eb9e93e2d4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1198</Words>
  <Characters>1298</Characters>
  <Lines>1</Lines>
  <Paragraphs>2</Paragraphs>
  <TotalTime>84</TotalTime>
  <ScaleCrop>false</ScaleCrop>
  <LinksUpToDate>false</LinksUpToDate>
  <CharactersWithSpaces>1300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2022-06-29T05:11:00Z</dcterms:created>
  <dc:creator>鲍鲍工作专用</dc:creator>
  <cp:lastModifiedBy>幻风姑息</cp:lastModifiedBy>
  <cp:lastPrinted>2022-06-29T08:23:00Z</cp:lastPrinted>
  <dcterms:modified xsi:type="dcterms:W3CDTF">2022-12-07T04:05:59Z</dcterms:modified>
  <dc:title>2_x3000_发票办理指南</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5D67DF6A580749E4888CDCC5DD5E0543</vt:lpwstr>
  </property>
</Properties>
</file>