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购房户口迁移服务指南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    博湖县公安局户政窗口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实施依据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《新疆维吾尔自治区常住人口户口登记管理规范（试行）》第六章第二节第一百零四条。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四、办理材料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（一）申请人的居民身份证、户口簿；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（二）房产证或购房合同、契税完税证。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注：购买二手房落户，原房主必须将户口迁离原地址。</w:t>
      </w:r>
    </w:p>
    <w:p>
      <w:pPr>
        <w:jc w:val="left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roundrect id="_x0000_s1326" o:spid="_x0000_s1326" o:spt="2" style="position:absolute;left:0pt;margin-left:141pt;margin-top:15pt;height:32.25pt;width:133.5pt;z-index:251660288;mso-width-relative:page;mso-height-relative:page;" fillcolor="#FFFFFF" filled="t" stroked="t" coordsize="21600,21600" arcsize="0.166666666666667">
            <v:path/>
            <v:fill on="t" focussize="0,0"/>
            <v:stroke joinstyle="round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开始</w:t>
                  </w:r>
                </w:p>
              </w:txbxContent>
            </v:textbox>
          </v:roundrect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sz w:val="24"/>
        </w:rPr>
        <w:pict>
          <v:line id="_x0000_s1327" o:spid="_x0000_s1327" o:spt="20" style="position:absolute;left:0pt;margin-left:205.2pt;margin-top:2.15pt;height:39pt;width:0.75pt;z-index:251660288;mso-width-relative:page;mso-height-relative:page;" stroked="t" coordsize="21600,21600">
            <v:path arrowok="t"/>
            <v:fill focussize="0,0"/>
            <v:stroke joinstyle="round" endarrow="block"/>
            <v:imagedata o:title=""/>
            <o:lock v:ext="edit"/>
          </v:lin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pict>
          <v:shape id="_x0000_s1328" o:spid="_x0000_s1328" o:spt="202" type="#_x0000_t202" style="position:absolute;left:0pt;margin-left:144.75pt;margin-top:20.25pt;height:31.5pt;width:131.25pt;z-index:251660288;mso-width-relative:page;mso-height-relative:page;" fillcolor="#FFFFFF" filled="t" strok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提交申请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329" o:spid="_x0000_s1329" o:spt="32" type="#_x0000_t32" style="position:absolute;left:0pt;flip:y;margin-left:206.3pt;margin-top:70.35pt;height:38.25pt;width:0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330" o:spid="_x0000_s1330" o:spt="4" type="#_x0000_t4" style="position:absolute;left:0pt;margin-left:118.55pt;margin-top:10.15pt;height:76.45pt;width:175.4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符合办理条件且材料齐全的当场受理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pict>
          <v:shape id="_x0000_s1331" o:spid="_x0000_s1331" o:spt="202" type="#_x0000_t202" style="position:absolute;left:0pt;margin-left:-18pt;margin-top:16.5pt;height:39pt;width:97.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说明理由并</w:t>
                  </w:r>
                  <w:r>
                    <w:rPr>
                      <w:rFonts w:hint="eastAsia"/>
                      <w:sz w:val="18"/>
                      <w:szCs w:val="18"/>
                    </w:rPr>
                    <w:t>一次性告知需要补充的材料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332" o:spid="_x0000_s1332" o:spt="32" type="#_x0000_t32" style="position:absolute;left:0pt;flip:y;margin-left:48.25pt;margin-top:11.4pt;height:32.25pt;width:0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333" o:spid="_x0000_s1333" o:spt="32" type="#_x0000_t32" style="position:absolute;left:0pt;flip:y;margin-left:206.3pt;margin-top:-14pt;height:34.6pt;width:0.3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334" o:spid="_x0000_s1334" o:spt="32" type="#_x0000_t32" style="position:absolute;left:0pt;flip:x y;margin-left:98.5pt;margin-top:20.15pt;height:0.2pt;width:38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pict>
          <v:shape id="_x0000_s1335" o:spid="_x0000_s1335" o:spt="202" type="#_x0000_t202" style="position:absolute;left:0pt;margin-left:136.5pt;margin-top:4.2pt;height:32.3pt;width:128.25pt;z-index:251659264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  <w:lang w:val="en-US" w:eastAsia="zh-CN"/>
                    </w:rPr>
                  </w:pPr>
                  <w:r>
                    <w:rPr>
                      <w:rFonts w:hint="default" w:ascii="Calibri" w:hAnsi="Calibri" w:eastAsia="宋体" w:cs="Times New Roman"/>
                      <w:kern w:val="2"/>
                      <w:sz w:val="21"/>
                    </w:rPr>
                    <w:t>审核通过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xbxContent>
            </v:textbox>
          </v:shape>
        </w:pict>
      </w:r>
      <w:r>
        <w:pict>
          <v:shape id="_x0000_s1336" o:spid="_x0000_s1336" o:spt="202" type="#_x0000_t202" style="position:absolute;left:0pt;margin-left:41.25pt;margin-top:11pt;height:21.75pt;width:69.8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default" w:ascii="Times New Roman" w:hAnsi="Times New Roman" w:cs="Times New Roman"/>
                      <w:bCs/>
                      <w:sz w:val="21"/>
                      <w:szCs w:val="21"/>
                    </w:rPr>
                    <w:t>审核</w:t>
                  </w:r>
                  <w:r>
                    <w:rPr>
                      <w:rFonts w:hint="eastAsia" w:ascii="Times New Roman" w:hAnsi="Times New Roman" w:cs="Times New Roman"/>
                      <w:bCs/>
                      <w:sz w:val="21"/>
                      <w:szCs w:val="21"/>
                      <w:lang w:eastAsia="zh-CN"/>
                    </w:rPr>
                    <w:t>不</w:t>
                  </w:r>
                  <w:r>
                    <w:rPr>
                      <w:rFonts w:hint="default" w:ascii="Times New Roman" w:hAnsi="Times New Roman" w:cs="Times New Roman"/>
                      <w:bCs/>
                      <w:sz w:val="21"/>
                      <w:szCs w:val="21"/>
                    </w:rPr>
                    <w:t>通过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337" o:spid="_x0000_s1337" o:spt="32" type="#_x0000_t32" style="position:absolute;left:0pt;margin-left:206.3pt;margin-top:-1.4pt;height:0pt;width:12.75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  <w:lang w:eastAsia="zh-CN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338" o:spid="_x0000_s1338" o:spt="32" type="#_x0000_t32" style="position:absolute;left:0pt;margin-left:198.75pt;margin-top:13.8pt;height:19.5pt;width:1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339" o:spid="_x0000_s1339" o:spt="32" type="#_x0000_t32" style="position:absolute;left:0pt;margin-left:206.3pt;margin-top:-23.4pt;height:0.05pt;width:13.8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  <w:lang w:eastAsia="zh-CN"/>
        </w:rPr>
      </w:pPr>
      <w:r>
        <w:pict>
          <v:shape id="_x0000_s1340" o:spid="_x0000_s1340" o:spt="202" type="#_x0000_t202" style="position:absolute;left:0pt;margin-left:143.25pt;margin-top:11.5pt;height:25.55pt;width:131.2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  <w:lang w:eastAsia="zh-CN"/>
                    </w:rPr>
                    <w:t>窗口领取或</w:t>
                  </w:r>
                  <w:r>
                    <w:rPr>
                      <w:rFonts w:hint="default" w:ascii="Calibri" w:hAnsi="Calibri" w:eastAsia="宋体" w:cs="Times New Roman"/>
                      <w:kern w:val="2"/>
                      <w:sz w:val="21"/>
                    </w:rPr>
                    <w:t>邮寄送达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roundrect id="_x0000_s1341" o:spid="_x0000_s1341" o:spt="2" style="position:absolute;left:0pt;margin-left:136.5pt;margin-top:69.05pt;height:28.5pt;width:133.5pt;z-index:251660288;mso-width-relative:page;mso-height-relative:page;" fillcolor="#FFFFFF" filled="t" stroked="t" coordsize="21600,21600" arcsize="0.166666666666667">
            <v:path/>
            <v:fill on="t" focussize="0,0"/>
            <v:stroke joinstyle="round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结束</w:t>
                  </w:r>
                </w:p>
              </w:txbxContent>
            </v:textbox>
          </v:roundrect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342" o:spid="_x0000_s1342" o:spt="32" type="#_x0000_t32" style="position:absolute;left:0pt;margin-left:206.25pt;margin-top:38.3pt;height:31.5pt;width:0.05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343" o:spid="_x0000_s1343" o:spt="32" type="#_x0000_t32" style="position:absolute;left:0pt;flip:x;margin-left:203pt;margin-top:-90.4pt;height:35.65pt;width:0.3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    资料齐全并符合所有条件者在15个工作日作出准予许可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20" w:firstLineChars="200"/>
        <w:jc w:val="left"/>
        <w:textAlignment w:val="auto"/>
        <w:rPr>
          <w:rFonts w:hint="eastAsia" w:ascii="Times New Roman" w:hAnsi="Times New Roman" w:eastAsia="方正仿宋_GBK" w:cs="仿宋_GB2312"/>
          <w:b w:val="0"/>
          <w:bCs w:val="0"/>
          <w:sz w:val="31"/>
          <w:szCs w:val="28"/>
          <w:lang w:eastAsia="zh-CN"/>
        </w:rPr>
      </w:pPr>
      <w:r>
        <w:rPr>
          <w:rFonts w:hint="eastAsia" w:ascii="Times New Roman" w:hAnsi="Times New Roman" w:eastAsia="方正仿宋_GBK" w:cs="仿宋_GB2312"/>
          <w:b w:val="0"/>
          <w:bCs w:val="0"/>
          <w:sz w:val="31"/>
          <w:szCs w:val="28"/>
        </w:rPr>
        <w:t>收费项目：无</w:t>
      </w:r>
      <w:r>
        <w:rPr>
          <w:rFonts w:hint="eastAsia" w:ascii="Times New Roman" w:hAnsi="Times New Roman" w:eastAsia="方正仿宋_GBK" w:cs="仿宋_GB2312"/>
          <w:b w:val="0"/>
          <w:bCs w:val="0"/>
          <w:sz w:val="31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20" w:firstLineChars="200"/>
        <w:jc w:val="left"/>
        <w:textAlignment w:val="auto"/>
        <w:rPr>
          <w:rFonts w:hint="eastAsia" w:ascii="Times New Roman" w:hAnsi="Times New Roman" w:eastAsia="方正仿宋_GBK" w:cs="仿宋_GB2312"/>
          <w:b w:val="0"/>
          <w:bCs w:val="0"/>
          <w:sz w:val="31"/>
          <w:szCs w:val="28"/>
          <w:lang w:eastAsia="zh-CN"/>
        </w:rPr>
      </w:pPr>
      <w:r>
        <w:rPr>
          <w:rFonts w:hint="eastAsia" w:ascii="Times New Roman" w:hAnsi="Times New Roman" w:eastAsia="方正仿宋_GBK" w:cs="仿宋_GB2312"/>
          <w:b w:val="0"/>
          <w:bCs w:val="0"/>
          <w:sz w:val="31"/>
          <w:szCs w:val="28"/>
        </w:rPr>
        <w:t>收费依据：无</w:t>
      </w:r>
      <w:r>
        <w:rPr>
          <w:rFonts w:hint="eastAsia" w:ascii="Times New Roman" w:hAnsi="Times New Roman" w:eastAsia="方正仿宋_GBK" w:cs="仿宋_GB2312"/>
          <w:b w:val="0"/>
          <w:bCs w:val="0"/>
          <w:sz w:val="31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b w:val="0"/>
          <w:bCs w:val="0"/>
          <w:sz w:val="31"/>
          <w:szCs w:val="28"/>
        </w:rPr>
        <w:t>收费标准：无。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八、咨询及办理方式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620" w:firstLineChars="200"/>
        <w:textAlignment w:val="auto"/>
        <w:rPr>
          <w:rFonts w:hint="eastAsia" w:ascii="Times New Roman" w:hAnsi="Times New Roman" w:eastAsia="方正仿宋_GBK"/>
          <w:color w:val="auto"/>
          <w:kern w:val="0"/>
          <w:sz w:val="31"/>
          <w:szCs w:val="28"/>
          <w:highlight w:val="red"/>
        </w:rPr>
      </w:pPr>
      <w:r>
        <w:rPr>
          <w:rFonts w:hint="eastAsia" w:eastAsia="方正仿宋_GBK"/>
          <w:color w:val="auto"/>
          <w:kern w:val="0"/>
          <w:sz w:val="31"/>
          <w:szCs w:val="28"/>
          <w:highlight w:val="none"/>
          <w:lang w:val="en-US" w:eastAsia="zh-CN"/>
        </w:rPr>
        <w:t>（一）</w:t>
      </w:r>
      <w:r>
        <w:rPr>
          <w:rFonts w:hint="eastAsia" w:ascii="Times New Roman" w:hAnsi="Times New Roman" w:eastAsia="方正仿宋_GBK"/>
          <w:color w:val="auto"/>
          <w:kern w:val="0"/>
          <w:sz w:val="31"/>
          <w:szCs w:val="28"/>
          <w:highlight w:val="none"/>
        </w:rPr>
        <w:t>窗口</w:t>
      </w:r>
      <w:r>
        <w:rPr>
          <w:rFonts w:hint="eastAsia" w:eastAsia="方正仿宋_GBK"/>
          <w:color w:val="auto"/>
          <w:kern w:val="0"/>
          <w:sz w:val="31"/>
          <w:szCs w:val="28"/>
          <w:highlight w:val="none"/>
          <w:lang w:val="en-US" w:eastAsia="zh-CN"/>
        </w:rPr>
        <w:t>咨询及</w:t>
      </w:r>
      <w:r>
        <w:rPr>
          <w:rFonts w:hint="eastAsia" w:ascii="Times New Roman" w:hAnsi="Times New Roman" w:eastAsia="方正仿宋_GBK"/>
          <w:color w:val="auto"/>
          <w:kern w:val="0"/>
          <w:sz w:val="31"/>
          <w:szCs w:val="28"/>
          <w:highlight w:val="none"/>
        </w:rPr>
        <w:t>受理：</w:t>
      </w:r>
      <w:r>
        <w:rPr>
          <w:rFonts w:hint="eastAsia" w:eastAsia="方正仿宋_GBK"/>
          <w:color w:val="auto"/>
          <w:kern w:val="0"/>
          <w:sz w:val="31"/>
          <w:szCs w:val="28"/>
          <w:highlight w:val="none"/>
          <w:lang w:val="en-US" w:eastAsia="zh-CN"/>
        </w:rPr>
        <w:t>请您</w:t>
      </w:r>
      <w:r>
        <w:rPr>
          <w:rFonts w:hint="eastAsia" w:ascii="Times New Roman" w:hAnsi="Times New Roman" w:eastAsia="方正仿宋_GBK"/>
          <w:color w:val="auto"/>
          <w:kern w:val="0"/>
          <w:sz w:val="31"/>
          <w:szCs w:val="28"/>
          <w:highlight w:val="none"/>
        </w:rPr>
        <w:t>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博湖县光华南路80号</w:t>
      </w:r>
      <w:r>
        <w:rPr>
          <w:rFonts w:hint="eastAsia" w:eastAsia="方正仿宋_GBK"/>
          <w:color w:val="auto"/>
          <w:kern w:val="0"/>
          <w:sz w:val="31"/>
          <w:szCs w:val="28"/>
          <w:highlight w:val="none"/>
          <w:lang w:eastAsia="zh-CN"/>
        </w:rPr>
        <w:t>政务服务</w:t>
      </w:r>
      <w:r>
        <w:rPr>
          <w:rFonts w:hint="eastAsia" w:ascii="Times New Roman" w:hAnsi="Times New Roman" w:eastAsia="方正仿宋_GBK"/>
          <w:color w:val="auto"/>
          <w:kern w:val="0"/>
          <w:sz w:val="31"/>
          <w:szCs w:val="28"/>
          <w:highlight w:val="none"/>
        </w:rPr>
        <w:t>中心</w:t>
      </w:r>
      <w:r>
        <w:rPr>
          <w:rFonts w:hint="eastAsia" w:ascii="Times New Roman" w:hAnsi="Times New Roman" w:eastAsia="方正仿宋_GBK"/>
          <w:color w:val="auto"/>
          <w:kern w:val="0"/>
          <w:sz w:val="31"/>
          <w:szCs w:val="28"/>
          <w:highlight w:val="none"/>
          <w:lang w:val="en-US" w:eastAsia="zh-CN"/>
        </w:rPr>
        <w:t>公安</w:t>
      </w:r>
      <w:r>
        <w:rPr>
          <w:rFonts w:hint="eastAsia" w:ascii="Times New Roman" w:hAnsi="Times New Roman" w:eastAsia="方正仿宋_GBK"/>
          <w:color w:val="auto"/>
          <w:kern w:val="0"/>
          <w:sz w:val="31"/>
          <w:szCs w:val="28"/>
          <w:highlight w:val="none"/>
        </w:rPr>
        <w:t>局</w:t>
      </w:r>
      <w:r>
        <w:rPr>
          <w:rFonts w:hint="eastAsia" w:eastAsia="方正仿宋_GBK"/>
          <w:color w:val="auto"/>
          <w:kern w:val="0"/>
          <w:sz w:val="31"/>
          <w:szCs w:val="28"/>
          <w:highlight w:val="none"/>
          <w:lang w:val="en-US" w:eastAsia="zh-CN"/>
        </w:rPr>
        <w:t>B区16-19号</w:t>
      </w:r>
      <w:r>
        <w:rPr>
          <w:rFonts w:hint="eastAsia" w:ascii="Times New Roman" w:hAnsi="Times New Roman" w:eastAsia="方正仿宋_GBK"/>
          <w:color w:val="auto"/>
          <w:kern w:val="0"/>
          <w:sz w:val="31"/>
          <w:szCs w:val="28"/>
          <w:highlight w:val="none"/>
        </w:rPr>
        <w:t>窗口提交申请材料。向登记机关提出申请，并带齐资料一并提交。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20" w:firstLineChars="200"/>
        <w:jc w:val="both"/>
        <w:textAlignment w:val="auto"/>
        <w:rPr>
          <w:rFonts w:hint="eastAsia" w:ascii="Times New Roman" w:hAnsi="Times New Roman" w:eastAsia="方正仿宋_GBK"/>
          <w:kern w:val="0"/>
          <w:sz w:val="31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kern w:val="0"/>
          <w:sz w:val="31"/>
          <w:szCs w:val="28"/>
          <w:highlight w:val="none"/>
        </w:rPr>
        <w:t>（二）电话咨询</w:t>
      </w:r>
      <w:r>
        <w:rPr>
          <w:rFonts w:hint="eastAsia" w:eastAsia="方正仿宋_GBK" w:cs="Times New Roman"/>
          <w:kern w:val="0"/>
          <w:sz w:val="31"/>
          <w:szCs w:val="28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0996-6626060</w:t>
      </w:r>
      <w:r>
        <w:rPr>
          <w:rFonts w:hint="eastAsia" w:eastAsia="方正仿宋_GBK" w:cs="Times New Roman"/>
          <w:kern w:val="0"/>
          <w:sz w:val="31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620" w:firstLineChars="200"/>
        <w:textAlignment w:val="auto"/>
        <w:rPr>
          <w:rFonts w:hint="eastAsia" w:ascii="Times New Roman" w:hAnsi="Times New Roman" w:eastAsia="方正仿宋_GBK"/>
          <w:kern w:val="0"/>
          <w:sz w:val="31"/>
          <w:szCs w:val="28"/>
          <w:highlight w:val="none"/>
        </w:rPr>
      </w:pPr>
      <w:r>
        <w:rPr>
          <w:rFonts w:hint="eastAsia" w:eastAsia="方正仿宋_GBK"/>
          <w:kern w:val="0"/>
          <w:sz w:val="31"/>
          <w:szCs w:val="28"/>
          <w:highlight w:val="none"/>
          <w:lang w:val="en-US" w:eastAsia="zh-CN"/>
        </w:rPr>
        <w:t>（三）</w:t>
      </w:r>
      <w:r>
        <w:rPr>
          <w:rFonts w:hint="eastAsia" w:ascii="Times New Roman" w:hAnsi="Times New Roman" w:eastAsia="方正仿宋_GBK"/>
          <w:kern w:val="0"/>
          <w:sz w:val="31"/>
          <w:szCs w:val="28"/>
          <w:highlight w:val="none"/>
        </w:rPr>
        <w:t>网上</w:t>
      </w:r>
      <w:r>
        <w:rPr>
          <w:rFonts w:hint="eastAsia" w:eastAsia="方正仿宋_GBK"/>
          <w:kern w:val="0"/>
          <w:sz w:val="31"/>
          <w:szCs w:val="28"/>
          <w:highlight w:val="none"/>
          <w:lang w:val="en-US" w:eastAsia="zh-CN"/>
        </w:rPr>
        <w:t>咨询及</w:t>
      </w:r>
      <w:r>
        <w:rPr>
          <w:rFonts w:hint="eastAsia" w:ascii="Times New Roman" w:hAnsi="Times New Roman" w:eastAsia="方正仿宋_GBK"/>
          <w:kern w:val="0"/>
          <w:sz w:val="31"/>
          <w:szCs w:val="28"/>
          <w:highlight w:val="none"/>
        </w:rPr>
        <w:t>申报：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620" w:firstLineChars="200"/>
        <w:textAlignment w:val="auto"/>
        <w:rPr>
          <w:rFonts w:hint="eastAsia" w:eastAsia="方正仿宋_GBK"/>
          <w:kern w:val="0"/>
          <w:sz w:val="31"/>
          <w:szCs w:val="28"/>
          <w:highlight w:val="none"/>
          <w:lang w:val="en-US" w:eastAsia="zh-CN"/>
        </w:rPr>
      </w:pPr>
      <w:r>
        <w:rPr>
          <w:rFonts w:hint="default" w:ascii="Calibri" w:hAnsi="Calibri" w:eastAsia="方正仿宋_GBK" w:cs="Calibri"/>
          <w:kern w:val="0"/>
          <w:sz w:val="31"/>
          <w:szCs w:val="28"/>
          <w:highlight w:val="none"/>
        </w:rPr>
        <w:t>①</w:t>
      </w:r>
      <w:r>
        <w:rPr>
          <w:rFonts w:hint="eastAsia" w:eastAsia="方正仿宋_GBK"/>
          <w:kern w:val="0"/>
          <w:sz w:val="31"/>
          <w:szCs w:val="28"/>
          <w:highlight w:val="none"/>
          <w:lang w:val="en-US" w:eastAsia="zh-CN"/>
        </w:rPr>
        <w:t>请在浏览器中搜索“</w:t>
      </w:r>
      <w:r>
        <w:rPr>
          <w:rFonts w:hint="eastAsia" w:ascii="Times New Roman" w:hAnsi="Times New Roman" w:eastAsia="方正仿宋_GBK"/>
          <w:kern w:val="0"/>
          <w:sz w:val="31"/>
          <w:szCs w:val="28"/>
          <w:highlight w:val="none"/>
        </w:rPr>
        <w:t>新疆政务</w:t>
      </w:r>
      <w:r>
        <w:rPr>
          <w:rFonts w:hint="eastAsia" w:eastAsia="方正仿宋_GBK"/>
          <w:kern w:val="0"/>
          <w:sz w:val="31"/>
          <w:szCs w:val="28"/>
          <w:highlight w:val="none"/>
          <w:lang w:val="en-US" w:eastAsia="zh-CN"/>
        </w:rPr>
        <w:t>服务网”查找“新疆政务服务”官方网站</w:t>
      </w: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  <w:lang w:val="en-US" w:eastAsia="zh-CN"/>
        </w:rPr>
        <w:t>进行网上申报</w:t>
      </w:r>
      <w:r>
        <w:rPr>
          <w:rFonts w:hint="eastAsia" w:eastAsia="方正仿宋_GBK"/>
          <w:kern w:val="0"/>
          <w:sz w:val="31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620" w:firstLineChars="200"/>
        <w:textAlignment w:val="auto"/>
        <w:rPr>
          <w:rFonts w:hint="eastAsia" w:ascii="Times New Roman" w:hAnsi="Times New Roman" w:eastAsia="方正仿宋_GBK"/>
          <w:kern w:val="0"/>
          <w:sz w:val="31"/>
          <w:szCs w:val="28"/>
          <w:highlight w:val="none"/>
        </w:rPr>
      </w:pPr>
      <w:r>
        <w:rPr>
          <w:rFonts w:hint="default" w:ascii="Calibri" w:hAnsi="Calibri" w:eastAsia="方正仿宋_GBK" w:cs="Calibri"/>
          <w:kern w:val="0"/>
          <w:sz w:val="31"/>
          <w:szCs w:val="28"/>
          <w:highlight w:val="none"/>
          <w:lang w:val="en-US" w:eastAsia="zh-CN"/>
        </w:rPr>
        <w:t>②</w:t>
      </w:r>
      <w:r>
        <w:rPr>
          <w:rFonts w:hint="eastAsia" w:eastAsia="方正仿宋_GBK"/>
          <w:kern w:val="0"/>
          <w:sz w:val="31"/>
          <w:szCs w:val="28"/>
          <w:highlight w:val="none"/>
          <w:lang w:val="en-US" w:eastAsia="zh-CN"/>
        </w:rPr>
        <w:t>在浏览器中输入网址：</w:t>
      </w:r>
      <w:r>
        <w:rPr>
          <w:rFonts w:hint="eastAsia" w:ascii="Times New Roman" w:hAnsi="Times New Roman" w:eastAsia="方正仿宋_GBK"/>
          <w:kern w:val="0"/>
          <w:sz w:val="31"/>
          <w:szCs w:val="28"/>
          <w:highlight w:val="none"/>
        </w:rPr>
        <w:fldChar w:fldCharType="begin"/>
      </w:r>
      <w:r>
        <w:rPr>
          <w:rFonts w:hint="eastAsia" w:ascii="Times New Roman" w:hAnsi="Times New Roman" w:eastAsia="方正仿宋_GBK"/>
          <w:kern w:val="0"/>
          <w:sz w:val="31"/>
          <w:szCs w:val="28"/>
          <w:highlight w:val="none"/>
        </w:rPr>
        <w:instrText xml:space="preserve"> HYPERLINK "http://zwfw.xinjiang.gov.cn/进行网上申报。" </w:instrText>
      </w:r>
      <w:r>
        <w:rPr>
          <w:rFonts w:hint="eastAsia" w:ascii="Times New Roman" w:hAnsi="Times New Roman" w:eastAsia="方正仿宋_GBK"/>
          <w:kern w:val="0"/>
          <w:sz w:val="31"/>
          <w:szCs w:val="28"/>
          <w:highlight w:val="none"/>
        </w:rPr>
        <w:fldChar w:fldCharType="separate"/>
      </w:r>
      <w:r>
        <w:rPr>
          <w:rStyle w:val="7"/>
          <w:rFonts w:hint="eastAsia" w:ascii="Times New Roman" w:hAnsi="Times New Roman" w:eastAsia="方正仿宋_GBK"/>
          <w:kern w:val="0"/>
          <w:sz w:val="31"/>
          <w:szCs w:val="28"/>
          <w:highlight w:val="none"/>
        </w:rPr>
        <w:t>http://zwfw.xinjiang.gov.cn/进行网上申报。</w:t>
      </w:r>
      <w:r>
        <w:rPr>
          <w:rFonts w:hint="eastAsia" w:ascii="Times New Roman" w:hAnsi="Times New Roman" w:eastAsia="方正仿宋_GBK"/>
          <w:kern w:val="0"/>
          <w:sz w:val="31"/>
          <w:szCs w:val="28"/>
          <w:highlight w:val="none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630" w:leftChars="0"/>
        <w:textAlignment w:val="auto"/>
        <w:rPr>
          <w:rFonts w:hint="eastAsia" w:eastAsia="方正仿宋_GBK"/>
          <w:kern w:val="0"/>
          <w:sz w:val="31"/>
          <w:szCs w:val="28"/>
          <w:highlight w:val="none"/>
          <w:lang w:val="en-US" w:eastAsia="zh-CN"/>
        </w:rPr>
      </w:pPr>
      <w:r>
        <w:rPr>
          <w:rFonts w:hint="eastAsia" w:eastAsia="方正仿宋_GBK"/>
          <w:kern w:val="0"/>
          <w:sz w:val="31"/>
          <w:szCs w:val="28"/>
          <w:highlight w:val="none"/>
          <w:lang w:val="en-US" w:eastAsia="zh-CN"/>
        </w:rPr>
        <w:t>（四）APP及小程序咨询及申报：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620" w:firstLineChars="200"/>
        <w:textAlignment w:val="auto"/>
        <w:rPr>
          <w:rFonts w:hint="eastAsia" w:eastAsia="方正仿宋_GBK"/>
          <w:kern w:val="0"/>
          <w:sz w:val="31"/>
          <w:szCs w:val="28"/>
          <w:highlight w:val="none"/>
          <w:lang w:val="en-US" w:eastAsia="zh-CN"/>
        </w:rPr>
      </w:pPr>
      <w:r>
        <w:rPr>
          <w:rFonts w:hint="default" w:ascii="Calibri" w:hAnsi="Calibri" w:eastAsia="方正仿宋_GBK" w:cs="Calibri"/>
          <w:kern w:val="0"/>
          <w:sz w:val="31"/>
          <w:szCs w:val="28"/>
          <w:highlight w:val="none"/>
          <w:lang w:val="en-US" w:eastAsia="zh-CN"/>
        </w:rPr>
        <w:t>①</w:t>
      </w:r>
      <w:r>
        <w:rPr>
          <w:rFonts w:hint="eastAsia" w:eastAsia="方正仿宋_GBK"/>
          <w:kern w:val="0"/>
          <w:sz w:val="31"/>
          <w:szCs w:val="28"/>
          <w:highlight w:val="none"/>
          <w:lang w:val="en-US" w:eastAsia="zh-CN"/>
        </w:rPr>
        <w:t>请在移动端应用软件中下载“</w:t>
      </w:r>
      <w:r>
        <w:rPr>
          <w:rFonts w:hint="eastAsia" w:ascii="方正仿宋_GBK" w:hAnsi="方正仿宋_GBK" w:eastAsia="方正仿宋_GBK" w:cs="方正仿宋_GBK"/>
          <w:sz w:val="31"/>
          <w:szCs w:val="31"/>
          <w:highlight w:val="none"/>
          <w:lang w:eastAsia="zh-CN"/>
        </w:rPr>
        <w:t>新疆公安</w:t>
      </w:r>
      <w:r>
        <w:rPr>
          <w:rFonts w:hint="eastAsia" w:ascii="方正仿宋_GBK" w:hAnsi="方正仿宋_GBK" w:eastAsia="方正仿宋_GBK" w:cs="方正仿宋_GBK"/>
          <w:sz w:val="31"/>
          <w:szCs w:val="31"/>
          <w:highlight w:val="none"/>
          <w:lang w:val="en-US" w:eastAsia="zh-CN"/>
        </w:rPr>
        <w:t>APP”或</w:t>
      </w:r>
      <w:r>
        <w:rPr>
          <w:rFonts w:hint="eastAsia" w:eastAsia="方正仿宋_GBK"/>
          <w:kern w:val="0"/>
          <w:sz w:val="31"/>
          <w:szCs w:val="28"/>
          <w:highlight w:val="none"/>
          <w:lang w:val="en-US" w:eastAsia="zh-CN"/>
        </w:rPr>
        <w:t>“新疆政务服务”APP，完成实名注册后即可进行业务申报工作。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620" w:firstLineChars="200"/>
        <w:textAlignment w:val="auto"/>
        <w:rPr>
          <w:rFonts w:hint="eastAsia" w:eastAsia="方正仿宋_GBK"/>
          <w:kern w:val="0"/>
          <w:sz w:val="31"/>
          <w:szCs w:val="28"/>
          <w:highlight w:val="none"/>
          <w:lang w:val="en-US" w:eastAsia="zh-CN"/>
        </w:rPr>
      </w:pPr>
      <w:r>
        <w:rPr>
          <w:rFonts w:hint="default" w:ascii="Calibri" w:hAnsi="Calibri" w:eastAsia="方正仿宋_GBK" w:cs="Calibri"/>
          <w:kern w:val="0"/>
          <w:sz w:val="31"/>
          <w:szCs w:val="28"/>
          <w:highlight w:val="none"/>
          <w:lang w:val="en-US" w:eastAsia="zh-CN"/>
        </w:rPr>
        <w:t>②</w:t>
      </w:r>
      <w:r>
        <w:rPr>
          <w:rFonts w:hint="eastAsia" w:eastAsia="方正仿宋_GBK"/>
          <w:kern w:val="0"/>
          <w:sz w:val="31"/>
          <w:szCs w:val="28"/>
          <w:highlight w:val="none"/>
          <w:lang w:val="en-US" w:eastAsia="zh-CN"/>
        </w:rPr>
        <w:t>在微信小程序内搜索“</w:t>
      </w:r>
      <w:r>
        <w:rPr>
          <w:rFonts w:hint="eastAsia" w:ascii="方正仿宋_GBK" w:hAnsi="方正仿宋_GBK" w:eastAsia="方正仿宋_GBK" w:cs="方正仿宋_GBK"/>
          <w:sz w:val="31"/>
          <w:szCs w:val="31"/>
          <w:highlight w:val="none"/>
        </w:rPr>
        <w:t>巴州公安微警务</w:t>
      </w:r>
      <w:r>
        <w:rPr>
          <w:rFonts w:hint="eastAsia" w:ascii="方正仿宋_GBK" w:hAnsi="方正仿宋_GBK" w:eastAsia="方正仿宋_GBK" w:cs="方正仿宋_GBK"/>
          <w:sz w:val="31"/>
          <w:szCs w:val="31"/>
          <w:highlight w:val="none"/>
          <w:lang w:eastAsia="zh-CN"/>
        </w:rPr>
        <w:t>”和“新疆公安微警务”、</w:t>
      </w:r>
      <w:r>
        <w:rPr>
          <w:rFonts w:hint="eastAsia" w:eastAsia="方正仿宋_GBK"/>
          <w:kern w:val="0"/>
          <w:sz w:val="31"/>
          <w:szCs w:val="28"/>
          <w:highlight w:val="none"/>
          <w:lang w:val="en-US" w:eastAsia="zh-CN"/>
        </w:rPr>
        <w:t>“新疆政务服务”小程序，完成实名注册后即可进行业务申报工作。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    夏季时间：上午10:00-14：00  下午：16：00-20：00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冬季时间：上午10：-14：00  下午：15：30-19:30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Times New Roman" w:hAnsi="Times New Roman" w:eastAsia="方正仿宋_GBK" w:cs="方正黑体_GBK"/>
          <w:b/>
          <w:bCs/>
          <w:sz w:val="31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</w:t>
      </w:r>
      <w:r>
        <w:rPr>
          <w:rFonts w:hint="eastAsia" w:ascii="Times New Roman" w:hAnsi="Times New Roman" w:eastAsia="方正仿宋_GBK" w:cs="方正黑体_GBK"/>
          <w:b/>
          <w:bCs/>
          <w:sz w:val="31"/>
          <w:szCs w:val="28"/>
          <w:lang w:val="en-US" w:eastAsia="zh-CN"/>
        </w:rPr>
        <w:t>结果送达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20" w:firstLineChars="200"/>
        <w:jc w:val="left"/>
        <w:textAlignment w:val="auto"/>
        <w:rPr>
          <w:rFonts w:hint="eastAsia" w:ascii="Times New Roman" w:hAnsi="Times New Roman" w:eastAsia="方正仿宋_GBK" w:cs="仿宋_GB2312"/>
          <w:b w:val="0"/>
          <w:bCs w:val="0"/>
          <w:sz w:val="31"/>
          <w:szCs w:val="28"/>
        </w:rPr>
      </w:pPr>
      <w:r>
        <w:rPr>
          <w:rFonts w:hint="eastAsia" w:ascii="Times New Roman" w:hAnsi="Times New Roman" w:eastAsia="方正仿宋_GBK"/>
          <w:b w:val="0"/>
          <w:bCs w:val="0"/>
          <w:sz w:val="31"/>
          <w:szCs w:val="28"/>
        </w:rPr>
        <w:t>自受理</w:t>
      </w:r>
      <w:r>
        <w:rPr>
          <w:rFonts w:hint="eastAsia" w:ascii="Times New Roman" w:hAnsi="Times New Roman" w:eastAsia="方正仿宋_GBK"/>
          <w:b w:val="0"/>
          <w:bCs w:val="0"/>
          <w:sz w:val="31"/>
          <w:szCs w:val="28"/>
          <w:lang w:val="en-US" w:eastAsia="zh-CN"/>
        </w:rPr>
        <w:t>完毕</w:t>
      </w:r>
      <w:r>
        <w:rPr>
          <w:rFonts w:hint="eastAsia" w:ascii="Times New Roman" w:hAnsi="Times New Roman" w:eastAsia="方正仿宋_GBK"/>
          <w:b w:val="0"/>
          <w:bCs w:val="0"/>
          <w:sz w:val="31"/>
          <w:szCs w:val="28"/>
        </w:rPr>
        <w:t>之日起1个工作日内经由现场取件或者邮寄。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91919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领取电子户口本</w:t>
      </w:r>
      <w:r>
        <w:rPr>
          <w:rFonts w:hint="eastAsia" w:ascii="Times New Roman" w:hAnsi="Times New Roman" w:eastAsia="方正仿宋_GBK" w:cs="仿宋_GB2312"/>
          <w:b w:val="0"/>
          <w:bCs w:val="0"/>
          <w:sz w:val="31"/>
          <w:szCs w:val="28"/>
        </w:rPr>
        <w:t>：申请人在微信中搜索</w:t>
      </w:r>
      <w:r>
        <w:rPr>
          <w:rFonts w:hint="eastAsia" w:ascii="方正仿宋_GBK" w:hAnsi="方正仿宋_GBK" w:eastAsia="方正仿宋_GBK" w:cs="方正仿宋_GBK"/>
          <w:sz w:val="31"/>
          <w:szCs w:val="31"/>
          <w:highlight w:val="none"/>
          <w:lang w:eastAsia="zh-CN"/>
        </w:rPr>
        <w:t>“新疆公安微警务”</w:t>
      </w:r>
      <w:r>
        <w:rPr>
          <w:rFonts w:hint="eastAsia" w:ascii="Times New Roman" w:hAnsi="Times New Roman" w:eastAsia="方正仿宋_GBK" w:cs="仿宋_GB2312"/>
          <w:b w:val="0"/>
          <w:bCs w:val="0"/>
          <w:sz w:val="31"/>
          <w:szCs w:val="28"/>
        </w:rPr>
        <w:t>，然后在小程序中下载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91919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电子户口本</w:t>
      </w:r>
      <w:r>
        <w:rPr>
          <w:rFonts w:hint="eastAsia" w:ascii="Times New Roman" w:hAnsi="Times New Roman" w:eastAsia="方正仿宋_GBK" w:cs="仿宋_GB2312"/>
          <w:b w:val="0"/>
          <w:bCs w:val="0"/>
          <w:sz w:val="31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Times New Roman" w:hAnsi="Times New Roman" w:eastAsia="方正仿宋_GBK" w:cs="方正黑体_GBK"/>
          <w:b/>
          <w:bCs/>
          <w:sz w:val="31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黑体_GBK"/>
          <w:b/>
          <w:bCs/>
          <w:sz w:val="31"/>
          <w:szCs w:val="28"/>
          <w:lang w:val="en-US" w:eastAsia="zh-CN"/>
        </w:rPr>
        <w:t>十</w:t>
      </w:r>
      <w:r>
        <w:rPr>
          <w:rFonts w:hint="eastAsia" w:eastAsia="方正仿宋_GBK" w:cs="方正黑体_GBK"/>
          <w:b/>
          <w:bCs/>
          <w:sz w:val="31"/>
          <w:szCs w:val="28"/>
          <w:lang w:val="en-US" w:eastAsia="zh-CN"/>
        </w:rPr>
        <w:t>一</w:t>
      </w:r>
      <w:r>
        <w:rPr>
          <w:rFonts w:hint="eastAsia" w:ascii="Times New Roman" w:hAnsi="Times New Roman" w:eastAsia="方正仿宋_GBK" w:cs="方正黑体_GBK"/>
          <w:b/>
          <w:bCs/>
          <w:sz w:val="31"/>
          <w:szCs w:val="28"/>
          <w:lang w:val="en-US" w:eastAsia="zh-CN"/>
        </w:rPr>
        <w:t>、办理进程和结果查询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620" w:firstLineChars="200"/>
        <w:textAlignment w:val="auto"/>
        <w:rPr>
          <w:rFonts w:hint="eastAsia" w:ascii="Times New Roman" w:hAnsi="Times New Roman" w:eastAsia="方正仿宋_GBK" w:cs="方正黑体_GBK"/>
          <w:sz w:val="31"/>
          <w:szCs w:val="28"/>
        </w:rPr>
      </w:pPr>
      <w:r>
        <w:rPr>
          <w:rFonts w:hint="eastAsia" w:ascii="Times New Roman" w:hAnsi="Times New Roman" w:eastAsia="方正仿宋_GBK"/>
          <w:kern w:val="0"/>
          <w:sz w:val="31"/>
          <w:szCs w:val="28"/>
        </w:rPr>
        <w:t>现场查询: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博湖县光华南路80号</w:t>
      </w:r>
      <w:r>
        <w:rPr>
          <w:rFonts w:hint="eastAsia" w:eastAsia="方正仿宋_GBK"/>
          <w:color w:val="auto"/>
          <w:kern w:val="0"/>
          <w:sz w:val="31"/>
          <w:szCs w:val="28"/>
          <w:highlight w:val="none"/>
          <w:lang w:eastAsia="zh-CN"/>
        </w:rPr>
        <w:t>政务服务</w:t>
      </w:r>
      <w:r>
        <w:rPr>
          <w:rFonts w:hint="eastAsia" w:ascii="Times New Roman" w:hAnsi="Times New Roman" w:eastAsia="方正仿宋_GBK"/>
          <w:color w:val="auto"/>
          <w:kern w:val="0"/>
          <w:sz w:val="31"/>
          <w:szCs w:val="28"/>
          <w:highlight w:val="none"/>
        </w:rPr>
        <w:t>中心</w:t>
      </w:r>
      <w:r>
        <w:rPr>
          <w:rFonts w:hint="eastAsia" w:ascii="Times New Roman" w:hAnsi="Times New Roman" w:eastAsia="方正仿宋_GBK"/>
          <w:color w:val="auto"/>
          <w:kern w:val="0"/>
          <w:sz w:val="31"/>
          <w:szCs w:val="28"/>
          <w:highlight w:val="none"/>
          <w:lang w:val="en-US" w:eastAsia="zh-CN"/>
        </w:rPr>
        <w:t>公安</w:t>
      </w:r>
      <w:r>
        <w:rPr>
          <w:rFonts w:hint="eastAsia" w:ascii="Times New Roman" w:hAnsi="Times New Roman" w:eastAsia="方正仿宋_GBK"/>
          <w:color w:val="auto"/>
          <w:kern w:val="0"/>
          <w:sz w:val="31"/>
          <w:szCs w:val="28"/>
          <w:highlight w:val="none"/>
        </w:rPr>
        <w:t>局</w:t>
      </w:r>
      <w:r>
        <w:rPr>
          <w:rFonts w:hint="eastAsia" w:eastAsia="方正仿宋_GBK"/>
          <w:color w:val="auto"/>
          <w:kern w:val="0"/>
          <w:sz w:val="31"/>
          <w:szCs w:val="28"/>
          <w:highlight w:val="none"/>
          <w:lang w:val="en-US" w:eastAsia="zh-CN"/>
        </w:rPr>
        <w:t>B区16-19号</w:t>
      </w:r>
      <w:r>
        <w:rPr>
          <w:rFonts w:hint="eastAsia" w:ascii="Times New Roman" w:hAnsi="Times New Roman" w:eastAsia="方正仿宋_GBK"/>
          <w:color w:val="auto"/>
          <w:kern w:val="0"/>
          <w:sz w:val="31"/>
          <w:szCs w:val="28"/>
          <w:highlight w:val="none"/>
        </w:rPr>
        <w:t>窗口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620" w:firstLineChars="200"/>
        <w:textAlignment w:val="auto"/>
        <w:rPr>
          <w:rFonts w:hint="eastAsia" w:ascii="Times New Roman" w:hAnsi="Times New Roman" w:eastAsia="方正仿宋_GBK"/>
          <w:kern w:val="0"/>
          <w:sz w:val="31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1"/>
          <w:szCs w:val="28"/>
        </w:rPr>
        <w:t>电话查询:0996-</w:t>
      </w:r>
      <w:r>
        <w:rPr>
          <w:rFonts w:hint="eastAsia" w:ascii="Times New Roman" w:hAnsi="Times New Roman" w:eastAsia="方正仿宋_GBK"/>
          <w:kern w:val="0"/>
          <w:sz w:val="31"/>
          <w:szCs w:val="28"/>
          <w:lang w:val="en-US" w:eastAsia="zh-CN"/>
        </w:rPr>
        <w:t>6626060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620" w:firstLineChars="200"/>
        <w:textAlignment w:val="auto"/>
        <w:rPr>
          <w:rFonts w:hint="default" w:ascii="Times New Roman" w:hAnsi="Times New Roman" w:eastAsia="方正仿宋_GBK"/>
          <w:kern w:val="0"/>
          <w:sz w:val="31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1"/>
          <w:szCs w:val="28"/>
        </w:rPr>
        <w:t>网上查询:</w:t>
      </w:r>
      <w:r>
        <w:rPr>
          <w:rFonts w:hint="eastAsia" w:eastAsia="方正仿宋_GBK"/>
          <w:kern w:val="0"/>
          <w:sz w:val="31"/>
          <w:szCs w:val="28"/>
          <w:highlight w:val="none"/>
          <w:lang w:val="en-US" w:eastAsia="zh-CN"/>
        </w:rPr>
        <w:t>微信小程序内搜索</w:t>
      </w:r>
      <w:r>
        <w:rPr>
          <w:rFonts w:hint="eastAsia" w:ascii="方正仿宋_GBK" w:hAnsi="方正仿宋_GBK" w:eastAsia="方正仿宋_GBK" w:cs="方正仿宋_GBK"/>
          <w:sz w:val="31"/>
          <w:szCs w:val="31"/>
          <w:highlight w:val="none"/>
          <w:lang w:eastAsia="zh-CN"/>
        </w:rPr>
        <w:t>“新疆公安微警务”</w:t>
      </w:r>
      <w:r>
        <w:rPr>
          <w:rFonts w:hint="eastAsia" w:eastAsia="方正仿宋_GBK"/>
          <w:kern w:val="0"/>
          <w:sz w:val="31"/>
          <w:szCs w:val="28"/>
          <w:highlight w:val="none"/>
          <w:lang w:val="en-US" w:eastAsia="zh-CN"/>
        </w:rPr>
        <w:t>小程序</w:t>
      </w:r>
      <w:r>
        <w:rPr>
          <w:rFonts w:hint="eastAsia" w:eastAsia="方正仿宋_GBK"/>
          <w:kern w:val="0"/>
          <w:sz w:val="31"/>
          <w:szCs w:val="28"/>
          <w:lang w:val="en-US" w:eastAsia="zh-CN"/>
        </w:rPr>
        <w:t>查询业务办理进度及结果。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Times New Roman" w:hAnsi="Times New Roman" w:eastAsia="方正仿宋_GBK" w:cs="方正黑体_GBK"/>
          <w:b/>
          <w:bCs/>
          <w:sz w:val="31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黑体_GBK"/>
          <w:b/>
          <w:bCs/>
          <w:sz w:val="31"/>
          <w:szCs w:val="28"/>
          <w:lang w:val="en-US" w:eastAsia="zh-CN"/>
        </w:rPr>
        <w:t>十二</w:t>
      </w:r>
      <w:r>
        <w:rPr>
          <w:rFonts w:hint="eastAsia" w:eastAsia="方正仿宋_GBK" w:cs="方正黑体_GBK"/>
          <w:b/>
          <w:bCs/>
          <w:sz w:val="31"/>
          <w:szCs w:val="28"/>
          <w:lang w:val="en-US" w:eastAsia="zh-CN"/>
        </w:rPr>
        <w:t>、</w:t>
      </w:r>
      <w:r>
        <w:rPr>
          <w:rFonts w:hint="eastAsia" w:ascii="Times New Roman" w:hAnsi="Times New Roman" w:eastAsia="方正仿宋_GBK" w:cs="方正黑体_GBK"/>
          <w:b/>
          <w:bCs/>
          <w:sz w:val="31"/>
          <w:szCs w:val="28"/>
          <w:lang w:val="en-US" w:eastAsia="zh-CN"/>
        </w:rPr>
        <w:t>监督投诉渠道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620" w:firstLineChars="200"/>
        <w:textAlignment w:val="auto"/>
        <w:rPr>
          <w:rFonts w:hint="eastAsia" w:ascii="Times New Roman" w:hAnsi="Times New Roman" w:eastAsia="方正仿宋_GBK" w:cs="方正黑体_GBK"/>
          <w:sz w:val="31"/>
          <w:szCs w:val="28"/>
        </w:rPr>
      </w:pPr>
      <w:r>
        <w:rPr>
          <w:rFonts w:hint="eastAsia" w:ascii="Times New Roman" w:hAnsi="Times New Roman" w:eastAsia="方正仿宋_GBK" w:cs="方正黑体_GBK"/>
          <w:sz w:val="31"/>
          <w:szCs w:val="28"/>
        </w:rPr>
        <w:t>投诉电话：0996-6621345；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620" w:firstLineChars="200"/>
        <w:textAlignment w:val="auto"/>
        <w:rPr>
          <w:rFonts w:hint="eastAsia" w:ascii="Times New Roman" w:hAnsi="Times New Roman" w:eastAsia="方正仿宋_GBK" w:cs="方正黑体_GBK"/>
          <w:sz w:val="31"/>
          <w:szCs w:val="28"/>
        </w:rPr>
      </w:pPr>
      <w:r>
        <w:rPr>
          <w:rFonts w:hint="eastAsia" w:ascii="Times New Roman" w:hAnsi="Times New Roman" w:eastAsia="方正仿宋_GBK" w:cs="方正黑体_GBK"/>
          <w:sz w:val="31"/>
          <w:szCs w:val="28"/>
        </w:rPr>
        <w:t>现场投诉地址：博湖县光华南路80号</w:t>
      </w:r>
      <w:r>
        <w:rPr>
          <w:rFonts w:hint="eastAsia" w:eastAsia="方正仿宋_GBK" w:cs="方正黑体_GBK"/>
          <w:sz w:val="31"/>
          <w:szCs w:val="28"/>
          <w:lang w:eastAsia="zh-CN"/>
        </w:rPr>
        <w:t>政务服务</w:t>
      </w:r>
      <w:r>
        <w:rPr>
          <w:rFonts w:hint="eastAsia" w:ascii="Times New Roman" w:hAnsi="Times New Roman" w:eastAsia="方正仿宋_GBK" w:cs="方正黑体_GBK"/>
          <w:sz w:val="31"/>
          <w:szCs w:val="28"/>
        </w:rPr>
        <w:t>中心309办公室；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20" w:firstLineChars="200"/>
        <w:jc w:val="left"/>
        <w:textAlignment w:val="auto"/>
        <w:rPr>
          <w:rFonts w:hint="eastAsia" w:ascii="Times New Roman" w:hAnsi="Times New Roman" w:eastAsia="方正仿宋_GBK" w:cs="仿宋_GB2312"/>
          <w:b w:val="0"/>
          <w:bCs w:val="0"/>
          <w:sz w:val="31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黑体_GBK"/>
          <w:sz w:val="31"/>
          <w:szCs w:val="28"/>
        </w:rPr>
        <w:t>网上投诉地址</w:t>
      </w:r>
      <w:r>
        <w:rPr>
          <w:rFonts w:hint="eastAsia" w:ascii="Times New Roman" w:hAnsi="Times New Roman" w:eastAsia="方正仿宋_GBK" w:cs="方正黑体_GBK"/>
          <w:color w:val="auto"/>
          <w:sz w:val="31"/>
          <w:szCs w:val="28"/>
        </w:rPr>
        <w:t>：</w:t>
      </w:r>
      <w:r>
        <w:fldChar w:fldCharType="begin"/>
      </w:r>
      <w:r>
        <w:instrText xml:space="preserve"> HYPERLINK "https://zwfw.xinjiang.gov.cn" </w:instrText>
      </w:r>
      <w:r>
        <w:fldChar w:fldCharType="separate"/>
      </w:r>
      <w:r>
        <w:rPr>
          <w:rStyle w:val="12"/>
          <w:rFonts w:hint="eastAsia" w:ascii="Times New Roman" w:hAnsi="Times New Roman" w:eastAsia="方正仿宋_GBK" w:cs="方正黑体_GBK"/>
          <w:color w:val="auto"/>
          <w:sz w:val="31"/>
          <w:szCs w:val="28"/>
        </w:rPr>
        <w:t>https:</w:t>
      </w:r>
      <w:r>
        <w:rPr>
          <w:rFonts w:hint="eastAsia" w:ascii="Times New Roman" w:hAnsi="Times New Roman" w:eastAsia="方正仿宋_GBK" w:cs="方正黑体_GBK"/>
          <w:color w:val="auto"/>
          <w:sz w:val="31"/>
          <w:szCs w:val="28"/>
        </w:rPr>
        <w:t>//zwfw.xinjiang.gov.cn</w:t>
      </w:r>
      <w:r>
        <w:rPr>
          <w:rFonts w:hint="eastAsia" w:ascii="Times New Roman" w:hAnsi="Times New Roman" w:eastAsia="方正仿宋_GBK" w:cs="方正黑体_GBK"/>
          <w:color w:val="auto"/>
          <w:sz w:val="31"/>
          <w:szCs w:val="28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十三、常见问题：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1、没有房产证是否能落户？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答：若没有房产证的情况下，可凭房屋合同、缴税发票可以申请落户。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DAFFFA"/>
    <w:multiLevelType w:val="singleLevel"/>
    <w:tmpl w:val="F6DAFFF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04287DC5"/>
    <w:rsid w:val="0EBB12CF"/>
    <w:rsid w:val="379721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329"/>
        <o:r id="V:Rule2" type="connector" idref="#_x0000_s1332"/>
        <o:r id="V:Rule3" type="connector" idref="#_x0000_s1333"/>
        <o:r id="V:Rule4" type="connector" idref="#_x0000_s1334"/>
        <o:r id="V:Rule5" type="connector" idref="#_x0000_s1337"/>
        <o:r id="V:Rule6" type="connector" idref="#_x0000_s1338"/>
        <o:r id="V:Rule7" type="connector" idref="#_x0000_s1339"/>
        <o:r id="V:Rule8" type="connector" idref="#_x0000_s1342"/>
        <o:r id="V:Rule9" type="connector" idref="#_x0000_s134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默认段落字体1"/>
    <w:semiHidden/>
    <w:uiPriority w:val="0"/>
  </w:style>
  <w:style w:type="paragraph" w:customStyle="1" w:styleId="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页眉1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1">
    <w:name w:val="要点1"/>
    <w:basedOn w:val="8"/>
    <w:qFormat/>
    <w:uiPriority w:val="0"/>
    <w:rPr>
      <w:b/>
    </w:rPr>
  </w:style>
  <w:style w:type="character" w:customStyle="1" w:styleId="12">
    <w:name w:val="超链接1"/>
    <w:qFormat/>
    <w:uiPriority w:val="0"/>
    <w:rPr>
      <w:color w:val="64646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326"/>
    <customShpInfo spid="_x0000_s1327"/>
    <customShpInfo spid="_x0000_s1328"/>
    <customShpInfo spid="_x0000_s1329"/>
    <customShpInfo spid="_x0000_s1330"/>
    <customShpInfo spid="_x0000_s1331"/>
    <customShpInfo spid="_x0000_s1332"/>
    <customShpInfo spid="_x0000_s1333"/>
    <customShpInfo spid="_x0000_s1334"/>
    <customShpInfo spid="_x0000_s1335"/>
    <customShpInfo spid="_x0000_s1336"/>
    <customShpInfo spid="_x0000_s1337"/>
    <customShpInfo spid="_x0000_s1338"/>
    <customShpInfo spid="_x0000_s1339"/>
    <customShpInfo spid="_x0000_s1340"/>
    <customShpInfo spid="_x0000_s1341"/>
    <customShpInfo spid="_x0000_s1342"/>
    <customShpInfo spid="_x0000_s1343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2022-08-17T08:52:12Z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157256160</TotalTime>
  <Pages>1</Pages>
  <Words>0</Words>
  <Characters>0</Characters>
  <Application>WPS Office_11.8.2.10972_F1E327BC-269C-435d-A152-05C5408002CA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2052-11.8.2.10972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0dbf4c-0c39-4cc0-8dd5-762fcc3a2922}">
  <ds:schemaRefs/>
</ds:datastoreItem>
</file>

<file path=customXml/itemProps3.xml><?xml version="1.0" encoding="utf-8"?>
<ds:datastoreItem xmlns:ds="http://schemas.openxmlformats.org/officeDocument/2006/customXml" ds:itemID="{0e6fe9a2-aae0-48e5-9e90-dcbd24f49322}">
  <ds:schemaRefs/>
</ds:datastoreItem>
</file>

<file path=customXml/itemProps4.xml><?xml version="1.0" encoding="utf-8"?>
<ds:datastoreItem xmlns:ds="http://schemas.openxmlformats.org/officeDocument/2006/customXml" ds:itemID="{e7f87827-bb49-4cea-8317-a487a80b3c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796</Words>
  <Characters>944</Characters>
  <Lines>0</Lines>
  <Paragraphs>0</Paragraphs>
  <TotalTime>1</TotalTime>
  <ScaleCrop>false</ScaleCrop>
  <LinksUpToDate>false</LinksUpToDate>
  <CharactersWithSpaces>951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14846</cp:lastModifiedBy>
  <dcterms:modified xsi:type="dcterms:W3CDTF">2022-08-31T02:28:11Z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82487AC6D0A341C7B8FEF45C75BAECD8</vt:lpwstr>
  </property>
</Properties>
</file>