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spacing w:before="0" w:after="0" w:line="560" w:lineRule="exact"/>
        <w:ind w:firstLine="1325" w:firstLineChars="3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“一件事”名称：我要开装修材料店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花</w:t>
      </w:r>
      <w:r>
        <w:rPr>
          <w:rFonts w:hint="eastAsia" w:ascii="仿宋" w:hAnsi="仿宋" w:eastAsia="仿宋"/>
          <w:sz w:val="30"/>
          <w:szCs w:val="30"/>
        </w:rPr>
        <w:t>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</w:t>
      </w:r>
      <w:r>
        <w:rPr>
          <w:rFonts w:hint="eastAsia" w:ascii="仿宋" w:hAnsi="仿宋" w:eastAsia="仿宋"/>
          <w:color w:val="auto"/>
          <w:sz w:val="30"/>
          <w:szCs w:val="30"/>
        </w:rPr>
        <w:t>湖县行政服务中心</w:t>
      </w:r>
      <w:r>
        <w:rPr>
          <w:rFonts w:hint="eastAsia" w:ascii="仿宋" w:hAnsi="仿宋" w:eastAsia="仿宋"/>
          <w:sz w:val="30"/>
          <w:szCs w:val="30"/>
        </w:rPr>
        <w:t>综合窗口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内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270"/>
        <w:gridCol w:w="2602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681" name="_x0000_s2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997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7TD3nWAAAABwEAAA8AAAAAAAAAAQAgAAAAIgAAAGRycy9kb3ducmV2LnhtbFBLAQIUABQAAAAI&#10;AIdO4kA692//YQIAAMkEAAAOAAAAAAAAAAEAIAAAACUBAABkcnMvZTJvRG9jLnhtbFBLBQYAAAAA&#10;BgAGAFkBAAD4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682" name="_x0000_s2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998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IS8U9oAAAALAQAADwAAAAAAAAABACAAAAAiAAAAZHJzL2Rvd25yZXYueG1sUEsBAhQAFAAA&#10;AAgAh07iQPtdpKpfAgAAyQQAAA4AAAAAAAAAAQAgAAAAKQ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683" name="_x0000_s2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999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UyOKTZAAAACwEAAA8AAAAAAAAAAQAgAAAAIgAAAGRycy9kb3ducmV2LnhtbFBLAQIUABQA&#10;AAAIAIdO4kB3mxGAYQIAAMkEAAAOAAAAAAAAAAEAIAAAACg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684" name="_x0000_s3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00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kc&#10;h+TYAAAACwEAAA8AAAAAAAAAAQAgAAAAIgAAAGRycy9kb3ducmV2LnhtbFBLAQIUABQAAAAIAIdO&#10;4kCcIv+3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685" name="_x0000_s3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01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V&#10;Y4bXAAAACgEAAA8AAAAAAAAAAQAgAAAAIgAAAGRycy9kb3ducmV2LnhtbFBLAQIUABQAAAAIAIdO&#10;4kDYTcIA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686" name="_x0000_s3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3002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2VILtkAAAALAQAADwAAAAAAAAABACAAAAAiAAAAZHJzL2Rvd25yZXYueG1sUEsBAhQAFAAA&#10;AAgAh07iQFhM8L5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142240</wp:posOffset>
                </wp:positionV>
                <wp:extent cx="0" cy="194310"/>
                <wp:effectExtent l="53975" t="0" r="60325" b="15240"/>
                <wp:wrapNone/>
                <wp:docPr id="687" name="_x0000_s3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03" o:spid="_x0000_s1026" o:spt="32" type="#_x0000_t32" style="position:absolute;left:0pt;margin-left:278.05pt;margin-top:11.2pt;height:15.3pt;width:0pt;z-index:251666432;mso-width-relative:page;mso-height-relative:page;" filled="f" stroked="t" coordsize="21600,21600" o:gfxdata="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em&#10;enLXAAAACQEAAA8AAAAAAAAAAQAgAAAAIgAAAGRycy9kb3ducmV2LnhtbFBLAQIUABQAAAAIAIdO&#10;4kARlcm1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173355</wp:posOffset>
                </wp:positionV>
                <wp:extent cx="0" cy="194310"/>
                <wp:effectExtent l="53975" t="0" r="60325" b="15240"/>
                <wp:wrapNone/>
                <wp:docPr id="688" name="_x0000_s3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04" o:spid="_x0000_s1026" o:spt="32" type="#_x0000_t32" style="position:absolute;left:0pt;margin-left:413.5pt;margin-top:13.65pt;height:15.3pt;width:0pt;z-index:251668480;mso-width-relative:page;mso-height-relative:page;" filled="f" stroked="t" coordsize="21600,21600" o:gfxdata="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O&#10;j3j/2AAAAAkBAAAPAAAAAAAAAAEAIAAAACIAAABkcnMvZG93bnJldi54bWxQSwECFAAUAAAACACH&#10;TuJA9tvgYF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184785</wp:posOffset>
                </wp:positionV>
                <wp:extent cx="1827530" cy="519430"/>
                <wp:effectExtent l="6350" t="6350" r="13970" b="7620"/>
                <wp:wrapNone/>
                <wp:docPr id="689" name="_x0000_s3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519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3005" o:spid="_x0000_s1026" o:spt="2" style="position:absolute;left:0pt;margin-left:365.65pt;margin-top:14.55pt;height:40.9pt;width:143.9pt;z-index:251669504;v-text-anchor:middle;mso-width-relative:page;mso-height-relative:page;" filled="f" stroked="t" coordsize="21600,21600" arcsize="0.166666666666667" o:gfxdata="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Q2OgY&#10;1wAAAAsBAAAPAAAAAAAAAAEAIAAAACIAAABkcnMvZG93bnJldi54bWxQSwECFAAUAAAACACHTuJA&#10;6mF01VsCAAC+BAAADgAAAAAAAAABACAAAAAmAQAAZHJzL2Uyb0RvYy54bWxQSwUGAAAAAAYABgBZ&#10;AQAA8wU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161925</wp:posOffset>
                </wp:positionV>
                <wp:extent cx="1797685" cy="532765"/>
                <wp:effectExtent l="6350" t="6350" r="24765" b="13335"/>
                <wp:wrapNone/>
                <wp:docPr id="690" name="_x0000_s3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327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3006" o:spid="_x0000_s1026" o:spt="2" style="position:absolute;left:0pt;margin-left:150.4pt;margin-top:12.75pt;height:41.95pt;width:141.55pt;z-index:251665408;v-text-anchor:middle;mso-width-relative:page;mso-height-relative:page;" filled="f" stroked="t" coordsize="21600,21600" arcsize="0" o:gfxdata="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6xIyfNkAAAAKAQAADwAAAAAAAAABACAAAAAiAAAAZHJz&#10;L2Rvd25yZXYueG1sUEsBAhQAFAAAAAgAh07iQGTpVrl1AgAA8QQAAA4AAAAAAAAAAQAgAAAAKAEA&#10;AGRycy9lMm9Eb2MueG1sUEsFBgAAAAAGAAYAWQEAAA8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pPr>
        <w:jc w:val="center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 xml:space="preserve">                                       应急管理局开业前消防验收</w:t>
      </w:r>
    </w:p>
    <w:p>
      <w:pPr>
        <w:tabs>
          <w:tab w:val="left" w:pos="9440"/>
        </w:tabs>
        <w:jc w:val="lef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154940</wp:posOffset>
                </wp:positionV>
                <wp:extent cx="0" cy="194310"/>
                <wp:effectExtent l="53975" t="0" r="60325" b="15240"/>
                <wp:wrapNone/>
                <wp:docPr id="691" name="_x0000_s3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07" o:spid="_x0000_s1026" o:spt="32" type="#_x0000_t32" style="position:absolute;left:0pt;margin-left:390.15pt;margin-top:12.2pt;height:15.3pt;width:0pt;z-index:251670528;mso-width-relative:page;mso-height-relative:page;" filled="f" stroked="t" coordsize="21600,21600" o:gfxdata="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5&#10;fU+S2AAAAAkBAAAPAAAAAAAAAAEAIAAAACIAAABkcnMvZG93bnJldi54bWxQSwECFAAUAAAACACH&#10;TuJAAJzS5l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132080</wp:posOffset>
                </wp:positionV>
                <wp:extent cx="0" cy="194310"/>
                <wp:effectExtent l="53975" t="0" r="60325" b="15240"/>
                <wp:wrapNone/>
                <wp:docPr id="692" name="_x0000_s3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3008" o:spid="_x0000_s1026" o:spt="32" type="#_x0000_t32" style="position:absolute;left:0pt;margin-left:279.35pt;margin-top:10.4pt;height:15.3pt;width:0pt;z-index:251667456;mso-width-relative:page;mso-height-relative:page;" filled="f" stroked="t" coordsize="21600,21600" o:gfxdata="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P&#10;mnfo2AAAAAkBAAAPAAAAAAAAAAEAIAAAACIAAABkcnMvZG93bnJldi54bWxQSwECFAAUAAAACACH&#10;TuJAfJ/DVF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4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5662"/>
        <w:gridCol w:w="1680"/>
        <w:gridCol w:w="6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6" w:hRule="atLeast"/>
        </w:trPr>
        <w:tc>
          <w:tcPr>
            <w:tcW w:w="3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63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</w:trPr>
        <w:tc>
          <w:tcPr>
            <w:tcW w:w="3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0" w:hRule="atLeast"/>
        </w:trPr>
        <w:tc>
          <w:tcPr>
            <w:tcW w:w="3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</w:trPr>
        <w:tc>
          <w:tcPr>
            <w:tcW w:w="3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88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2"/>
        <w:gridCol w:w="1220"/>
        <w:gridCol w:w="1862"/>
        <w:gridCol w:w="2312"/>
        <w:gridCol w:w="18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8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b/>
          <w:color w:val="000000" w:themeColor="text1"/>
          <w:kern w:val="44"/>
          <w:sz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br w:type="page"/>
      </w:r>
    </w:p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项）。</w:t>
      </w:r>
    </w:p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473920E9"/>
    <w:rsid w:val="4A552D18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13</cp:revision>
  <dcterms:created xsi:type="dcterms:W3CDTF">2021-09-10T10:04:00Z</dcterms:created>
  <dcterms:modified xsi:type="dcterms:W3CDTF">2022-06-14T02:49:00Z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13</cp:revision>
  <dcterms:created xsi:type="dcterms:W3CDTF">2021-09-10T10:04:00Z</dcterms:created>
  <dcterms:modified xsi:type="dcterms:W3CDTF">2022-06-14T02:49:00Z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34</TotalTime>
  <Pages>9</Pages>
  <Words>271</Words>
  <Characters>1546</Characters>
  <Application>Microsoft Office Word</Application>
  <DocSecurity>0</DocSecurity>
  <Lines>12</Lines>
  <Paragraphs>3</Paragraphs>
  <CharactersWithSpaces>1814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d92dd3-fefa-4a19-813b-1f4a85734602}">
  <ds:schemaRefs/>
</ds:datastoreItem>
</file>

<file path=customXml/itemProps3.xml><?xml version="1.0" encoding="utf-8"?>
<ds:datastoreItem xmlns:ds="http://schemas.openxmlformats.org/officeDocument/2006/customXml" ds:itemID="{1d5c0a28-5737-4da1-95fd-987bbf8292f6}">
  <ds:schemaRefs/>
</ds:datastoreItem>
</file>

<file path=customXml/itemProps4.xml><?xml version="1.0" encoding="utf-8"?>
<ds:datastoreItem xmlns:ds="http://schemas.openxmlformats.org/officeDocument/2006/customXml" ds:itemID="{83406c3c-e327-4ad5-a7e2-ac139039036d}">
  <ds:schemaRefs/>
</ds:datastoreItem>
</file>

<file path=customXml/itemProps5.xml><?xml version="1.0" encoding="utf-8"?>
<ds:datastoreItem xmlns:ds="http://schemas.openxmlformats.org/officeDocument/2006/customXml" ds:itemID="{6a4ff29d-b4fc-495d-8adc-4bc0c0b3f6e7}">
  <ds:schemaRefs/>
</ds:datastoreItem>
</file>

<file path=customXml/itemProps6.xml><?xml version="1.0" encoding="utf-8"?>
<ds:datastoreItem xmlns:ds="http://schemas.openxmlformats.org/officeDocument/2006/customXml" ds:itemID="{ec8919d1-5445-4fb3-b501-bd09b1fcdfea}">
  <ds:schemaRefs/>
</ds:datastoreItem>
</file>

<file path=customXml/itemProps7.xml><?xml version="1.0" encoding="utf-8"?>
<ds:datastoreItem xmlns:ds="http://schemas.openxmlformats.org/officeDocument/2006/customXml" ds:itemID="{cb87538f-34e1-488e-9775-16ac68484c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1318</Words>
  <Characters>1396</Characters>
  <Lines>12</Lines>
  <Paragraphs>3</Paragraphs>
  <TotalTime>0</TotalTime>
  <ScaleCrop>false</ScaleCrop>
  <LinksUpToDate>false</LinksUpToDate>
  <CharactersWithSpaces>1494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2022-09-21T05:01:54Z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1DCEBAF98FC94C20884E6F0A9FF8E9A2</vt:lpwstr>
  </property>
</Properties>
</file>