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0"/>
          <w:szCs w:val="40"/>
          <w:shd w:val="clear" w:color="auto" w:fill="FFFFFF"/>
          <w:lang w:val="en-US" w:eastAsia="zh-CN"/>
        </w:rPr>
        <w:t>博湖县住房和城乡建设局从事生活垃圾经营性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0"/>
          <w:szCs w:val="40"/>
          <w:shd w:val="clear" w:color="auto" w:fill="FFFFFF"/>
          <w:lang w:val="en-US" w:eastAsia="zh-CN"/>
        </w:rPr>
        <w:t>清扫、收集、运输、处理服务审批事项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0"/>
          <w:szCs w:val="40"/>
          <w:shd w:val="clear" w:color="auto" w:fill="FFFFFF"/>
          <w:lang w:val="en-US" w:eastAsia="zh-CN"/>
        </w:rPr>
        <w:t>办理服务指南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    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一、实施机关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    博湖县住房和城乡建设局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二、实施依据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    【规章】《国务院对确需保留的行政审批项目设定行政许可的决定》（2004年6月29日国务院令第412号发布，根据2016年8月25日国务院令第671号第二次修订）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    附件第102项：从事城市生活垃圾经营性清扫、收集、运输、处理服务审批，实施机关：所在城市的市人民政府市容环境卫生行政主管部门。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三、受理条件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按照法律规定。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办理材料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承接垃圾运输单位签订的合同   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color w:val="auto"/>
          <w:sz w:val="21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  <w:pict>
          <v:shape id="_x0000_s1026" o:spid="_x0000_s1026" o:spt="176" type="#_x0000_t176" style="position:absolute;left:0pt;margin-left:236.2pt;margin-top:21pt;height:32.2pt;width:167.9pt;z-index:251660288;v-text-anchor:middle;mso-width-relative:page;mso-height-relative:page;" fillcolor="#FFFFFF" filled="t" stroked="t" coordsize="21600,21600">
            <v:path/>
            <v:fill on="t" focussize="0,0"/>
            <v:stroke weight="2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登录新疆政务服务网并注册用户</w:t>
                  </w:r>
                </w:p>
                <w:p>
                  <w:pPr>
                    <w:jc w:val="center"/>
                  </w:pPr>
                </w:p>
              </w:txbxContent>
            </v:textbox>
          </v:shape>
        </w:pic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  <w:t>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网上办理流程图</w:t>
      </w:r>
    </w:p>
    <w:p>
      <w:pPr>
        <w:bidi w:val="0"/>
        <w:rPr>
          <w:rFonts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color w:val="auto"/>
          <w:lang w:val="en-US" w:eastAsia="zh-CN"/>
        </w:rPr>
      </w:pPr>
      <w:r>
        <w:rPr>
          <w:color w:val="auto"/>
          <w:sz w:val="21"/>
        </w:rPr>
        <w:pict>
          <v:shape id="_x0000_s1027" o:spid="_x0000_s1027" o:spt="32" type="#_x0000_t32" style="position:absolute;left:0pt;flip:x;margin-left:323.4pt;margin-top:11.5pt;height:13.6pt;width:0.7pt;z-index:251660288;mso-width-relative:page;mso-height-relative:page;" filled="f" stroked="t" coordsize="21600,21600">
            <v:path arrowok="t"/>
            <v:fill on="f" focussize="0,0"/>
            <v:stroke joinstyle="round" endarrow="open"/>
            <v:imagedata o:title=""/>
            <o:lock v:ext="edit"/>
          </v:shape>
        </w:pict>
      </w:r>
    </w:p>
    <w:p>
      <w:pPr>
        <w:bidi w:val="0"/>
        <w:rPr>
          <w:color w:val="auto"/>
          <w:lang w:val="en-US" w:eastAsia="zh-CN"/>
        </w:rPr>
      </w:pPr>
      <w:r>
        <w:rPr>
          <w:color w:val="auto"/>
          <w:sz w:val="21"/>
        </w:rPr>
        <w:pict>
          <v:shape id="_x0000_s1028" o:spid="_x0000_s1028" o:spt="176" type="#_x0000_t176" style="position:absolute;left:0pt;margin-left:238.4pt;margin-top:8.9pt;height:35.75pt;width:162.1pt;z-index:251660288;v-text-anchor:middle;mso-width-relative:page;mso-height-relative:page;" fillcolor="#FFFFFF" filled="t" stroked="t" coordsize="21600,21600">
            <v:path/>
            <v:fill on="t" focussize="0,0"/>
            <v:stroke weight="2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选择事项办理部门</w:t>
                  </w:r>
                </w:p>
                <w:p>
                  <w:pPr>
                    <w:jc w:val="center"/>
                  </w:pPr>
                </w:p>
              </w:txbxContent>
            </v:textbox>
          </v:shape>
        </w:pict>
      </w:r>
    </w:p>
    <w:p>
      <w:pPr>
        <w:bidi w:val="0"/>
        <w:rPr>
          <w:color w:val="auto"/>
          <w:lang w:val="en-US" w:eastAsia="zh-CN"/>
        </w:rPr>
      </w:pPr>
    </w:p>
    <w:p>
      <w:pPr>
        <w:bidi w:val="0"/>
        <w:rPr>
          <w:color w:val="auto"/>
          <w:lang w:val="en-US" w:eastAsia="zh-CN"/>
        </w:rPr>
      </w:pPr>
      <w:r>
        <w:rPr>
          <w:color w:val="auto"/>
          <w:sz w:val="21"/>
        </w:rPr>
        <w:pict>
          <v:shape id="_x0000_s1029" o:spid="_x0000_s1029" o:spt="32" type="#_x0000_t32" style="position:absolute;left:0pt;margin-left:325.5pt;margin-top:15.45pt;height:15pt;width:0pt;z-index:251660288;mso-width-relative:page;mso-height-relative:page;" filled="f" stroked="t" coordsize="21600,21600">
            <v:path arrowok="t"/>
            <v:fill on="f" focussize="0,0"/>
            <v:stroke joinstyle="round" endarrow="open"/>
            <v:imagedata o:title=""/>
            <o:lock v:ext="edit"/>
          </v:shape>
        </w:pict>
      </w:r>
    </w:p>
    <w:p>
      <w:pPr>
        <w:bidi w:val="0"/>
        <w:rPr>
          <w:color w:val="auto"/>
          <w:lang w:val="en-US" w:eastAsia="zh-CN"/>
        </w:rPr>
      </w:pPr>
    </w:p>
    <w:p>
      <w:pPr>
        <w:bidi w:val="0"/>
        <w:rPr>
          <w:color w:val="auto"/>
          <w:lang w:val="en-US" w:eastAsia="zh-CN"/>
        </w:rPr>
      </w:pPr>
      <w:r>
        <w:rPr>
          <w:color w:val="auto"/>
          <w:sz w:val="21"/>
        </w:rPr>
        <w:pict>
          <v:shape id="_x0000_s1030" o:spid="_x0000_s1030" o:spt="176" type="#_x0000_t176" style="position:absolute;left:0pt;margin-left:237pt;margin-top:0.15pt;height:32.9pt;width:165pt;z-index:251660288;v-text-anchor:middle;mso-width-relative:page;mso-height-relative:page;" fillcolor="#FFFFFF" filled="t" stroked="t" coordsize="21600,21600">
            <v:path/>
            <v:fill on="t" focussize="0,0"/>
            <v:stroke weight="2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lang w:val="en-US" w:eastAsia="zh-CN"/>
                    </w:rPr>
                    <w:t>选择申请办理事项</w:t>
                  </w:r>
                </w:p>
              </w:txbxContent>
            </v:textbox>
          </v:shape>
        </w:pict>
      </w:r>
    </w:p>
    <w:p>
      <w:pPr>
        <w:bidi w:val="0"/>
        <w:rPr>
          <w:color w:val="auto"/>
          <w:lang w:val="en-US" w:eastAsia="zh-CN"/>
        </w:rPr>
      </w:pPr>
      <w:r>
        <w:rPr>
          <w:color w:val="auto"/>
          <w:sz w:val="21"/>
        </w:rPr>
        <w:pict>
          <v:shape id="_x0000_s1031" o:spid="_x0000_s1031" o:spt="32" type="#_x0000_t32" style="position:absolute;left:0pt;margin-left:325.5pt;margin-top:15.1pt;height:15.7pt;width:0.7pt;z-index:251660288;mso-width-relative:page;mso-height-relative:page;" filled="f" stroked="t" coordsize="21600,21600">
            <v:path arrowok="t"/>
            <v:fill on="f" focussize="0,0"/>
            <v:stroke joinstyle="round" endarrow="open"/>
            <v:imagedata o:title=""/>
            <o:lock v:ext="edit"/>
          </v:shape>
        </w:pict>
      </w:r>
    </w:p>
    <w:p>
      <w:pPr>
        <w:bidi w:val="0"/>
        <w:rPr>
          <w:color w:val="auto"/>
          <w:lang w:val="en-US" w:eastAsia="zh-CN"/>
        </w:rPr>
      </w:pPr>
      <w:r>
        <w:rPr>
          <w:color w:val="auto"/>
          <w:sz w:val="21"/>
        </w:rPr>
        <w:pict>
          <v:shape id="_x0000_s1032" o:spid="_x0000_s1032" o:spt="176" type="#_x0000_t176" style="position:absolute;left:0pt;margin-left:238.2pt;margin-top:14.4pt;height:31.45pt;width:165.7pt;z-index:251660288;v-text-anchor:middle;mso-width-relative:page;mso-height-relative:page;" fillcolor="#FFFFFF" filled="t" stroked="t" coordsize="21600,21600">
            <v:path/>
            <v:fill on="t" focussize="0,0"/>
            <v:stroke weight="2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提交所需电子版材料</w:t>
                  </w:r>
                </w:p>
                <w:p>
                  <w:pPr>
                    <w:jc w:val="center"/>
                  </w:pPr>
                </w:p>
              </w:txbxContent>
            </v:textbox>
          </v:shape>
        </w:pict>
      </w:r>
    </w:p>
    <w:p>
      <w:pPr>
        <w:bidi w:val="0"/>
        <w:rPr>
          <w:color w:val="auto"/>
          <w:lang w:val="en-US" w:eastAsia="zh-CN"/>
        </w:rPr>
      </w:pPr>
      <w:r>
        <w:rPr>
          <w:color w:val="auto"/>
          <w:sz w:val="21"/>
        </w:rPr>
        <w:pict>
          <v:shape id="_x0000_s1033" o:spid="_x0000_s1033" o:spt="34" type="#_x0000_t34" style="position:absolute;left:0pt;flip:y;margin-left:93.35pt;margin-top:6.85pt;height:122.85pt;width:130.75pt;z-index:251660288;mso-width-relative:page;mso-height-relative:page;" filled="f" stroked="t" coordsize="21600,21600" adj="10804">
            <v:path arrowok="t"/>
            <v:fill on="f" focussize="0,0"/>
            <v:stroke joinstyle="round" endarrow="open"/>
            <v:imagedata o:title=""/>
            <o:lock v:ext="edit"/>
          </v:shape>
        </w:pict>
      </w:r>
    </w:p>
    <w:p>
      <w:pPr>
        <w:bidi w:val="0"/>
        <w:rPr>
          <w:color w:val="auto"/>
          <w:lang w:val="en-US" w:eastAsia="zh-CN"/>
        </w:rPr>
      </w:pPr>
      <w:r>
        <w:rPr>
          <w:color w:val="auto"/>
          <w:sz w:val="21"/>
        </w:rPr>
        <w:pict>
          <v:shape id="_x0000_s1034" o:spid="_x0000_s1034" o:spt="32" type="#_x0000_t32" style="position:absolute;left:0pt;flip:x;margin-left:325.5pt;margin-top:13.4pt;height:15.7pt;width:0.7pt;z-index:251660288;mso-width-relative:page;mso-height-relative:page;" filled="f" stroked="t" coordsize="21600,21600">
            <v:path arrowok="t"/>
            <v:fill on="f" focussize="0,0"/>
            <v:stroke joinstyle="round" endarrow="open"/>
            <v:imagedata o:title=""/>
            <o:lock v:ext="edit"/>
          </v:shape>
        </w:pict>
      </w:r>
    </w:p>
    <w:p>
      <w:pPr>
        <w:bidi w:val="0"/>
        <w:rPr>
          <w:color w:val="auto"/>
          <w:lang w:val="en-US" w:eastAsia="zh-CN"/>
        </w:rPr>
      </w:pPr>
      <w:r>
        <w:rPr>
          <w:color w:val="auto"/>
          <w:sz w:val="21"/>
        </w:rPr>
        <w:pict>
          <v:shape id="_x0000_s1035" o:spid="_x0000_s1035" o:spt="176" type="#_x0000_t176" style="position:absolute;left:0pt;margin-left:235.9pt;margin-top:15.3pt;height:38.65pt;width:163.6pt;z-index:251660288;v-text-anchor:middle;mso-width-relative:page;mso-height-relative:page;" fillcolor="#FFFFFF" filled="t" stroked="t" coordsize="21600,21600">
            <v:path/>
            <v:fill on="t" focussize="0,0"/>
            <v:stroke weight="2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后台预审</w:t>
                  </w:r>
                </w:p>
                <w:p>
                  <w:pPr>
                    <w:jc w:val="center"/>
                  </w:pPr>
                </w:p>
              </w:txbxContent>
            </v:textbox>
          </v:shape>
        </w:pict>
      </w:r>
    </w:p>
    <w:p>
      <w:pPr>
        <w:bidi w:val="0"/>
        <w:rPr>
          <w:color w:val="auto"/>
          <w:lang w:val="en-US" w:eastAsia="zh-CN"/>
        </w:rPr>
      </w:pPr>
    </w:p>
    <w:p>
      <w:pPr>
        <w:bidi w:val="0"/>
        <w:rPr>
          <w:color w:val="auto"/>
          <w:lang w:val="en-US" w:eastAsia="zh-CN"/>
        </w:rPr>
      </w:pPr>
    </w:p>
    <w:p>
      <w:pPr>
        <w:bidi w:val="0"/>
        <w:rPr>
          <w:color w:val="auto"/>
          <w:lang w:val="en-US" w:eastAsia="zh-CN"/>
        </w:rPr>
      </w:pPr>
      <w:r>
        <w:rPr>
          <w:color w:val="auto"/>
          <w:sz w:val="21"/>
        </w:rPr>
        <w:pict>
          <v:shape id="_x0000_s1036" o:spid="_x0000_s1036" o:spt="32" type="#_x0000_t32" style="position:absolute;left:0pt;flip:x;margin-left:321.95pt;margin-top:7.55pt;height:17.2pt;width:0.7pt;z-index:251660288;mso-width-relative:page;mso-height-relative:page;" filled="f" stroked="t" coordsize="21600,21600">
            <v:path arrowok="t"/>
            <v:fill on="f" focussize="0,0"/>
            <v:stroke joinstyle="round" endarrow="open"/>
            <v:imagedata o:title=""/>
            <o:lock v:ext="edit"/>
          </v:shape>
        </w:pict>
      </w:r>
    </w:p>
    <w:p>
      <w:pPr>
        <w:bidi w:val="0"/>
        <w:rPr>
          <w:color w:val="auto"/>
          <w:lang w:val="en-US" w:eastAsia="zh-CN"/>
        </w:rPr>
      </w:pPr>
      <w:r>
        <w:rPr>
          <w:color w:val="auto"/>
          <w:sz w:val="21"/>
        </w:rPr>
        <w:pict>
          <v:shape id="_x0000_s1037" o:spid="_x0000_s1037" o:spt="110" type="#_x0000_t110" style="position:absolute;left:0pt;margin-left:224.75pt;margin-top:8.05pt;height:72.8pt;width:187.15pt;z-index:251660288;v-text-anchor:middle;mso-width-relative:page;mso-height-relative:page;" fillcolor="#FFFFFF" filled="t" stroked="t" coordsize="21600,21600">
            <v:path/>
            <v:fill on="t" focussize="0,0"/>
            <v:stroke weight="2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预审资料是否齐全</w:t>
                  </w:r>
                </w:p>
                <w:p>
                  <w:pPr>
                    <w:jc w:val="center"/>
                  </w:pPr>
                </w:p>
              </w:txbxContent>
            </v:textbox>
          </v:shape>
        </w:pict>
      </w:r>
    </w:p>
    <w:p>
      <w:pPr>
        <w:bidi w:val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              否</w:t>
      </w:r>
    </w:p>
    <w:p>
      <w:pPr>
        <w:bidi w:val="0"/>
        <w:rPr>
          <w:color w:val="auto"/>
          <w:lang w:val="en-US" w:eastAsia="zh-CN"/>
        </w:rPr>
      </w:pPr>
      <w:r>
        <w:rPr>
          <w:color w:val="auto"/>
          <w:sz w:val="21"/>
        </w:rPr>
        <w:pict>
          <v:shape id="_x0000_s1038" o:spid="_x0000_s1038" o:spt="176" type="#_x0000_t176" style="position:absolute;left:0pt;margin-left:37.75pt;margin-top:4.25pt;height:35pt;width:127.85pt;z-index:251660288;v-text-anchor:middle;mso-width-relative:page;mso-height-relative:page;" fillcolor="#FFFFFF" filled="t" stroked="t" coordsize="21600,21600">
            <v:path/>
            <v:fill on="t" focussize="0,0"/>
            <v:stroke weight="2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补齐资料</w:t>
                  </w:r>
                </w:p>
                <w:p>
                  <w:pPr>
                    <w:jc w:val="center"/>
                  </w:pPr>
                </w:p>
              </w:txbxContent>
            </v:textbox>
          </v:shape>
        </w:pict>
      </w:r>
      <w:r>
        <w:rPr>
          <w:color w:val="auto"/>
          <w:sz w:val="21"/>
        </w:rPr>
        <w:pict>
          <v:shape id="_x0000_s1039" o:spid="_x0000_s1039" o:spt="32" type="#_x0000_t32" style="position:absolute;left:0pt;flip:x;margin-left:171.2pt;margin-top:12.05pt;height:0pt;width:51.45pt;z-index:251660288;mso-width-relative:page;mso-height-relative:page;" filled="f" stroked="t" coordsize="21600,21600">
            <v:path arrowok="t"/>
            <v:fill on="f" focussize="0,0"/>
            <v:stroke joinstyle="round" endarrow="open"/>
            <v:imagedata o:title=""/>
            <o:lock v:ext="edit"/>
          </v:shape>
        </w:pict>
      </w:r>
    </w:p>
    <w:p>
      <w:pPr>
        <w:bidi w:val="0"/>
        <w:rPr>
          <w:color w:val="auto"/>
          <w:lang w:val="en-US" w:eastAsia="zh-CN"/>
        </w:rPr>
      </w:pPr>
    </w:p>
    <w:p>
      <w:pPr>
        <w:bidi w:val="0"/>
        <w:rPr>
          <w:color w:val="auto"/>
          <w:lang w:val="en-US" w:eastAsia="zh-CN"/>
        </w:rPr>
      </w:pPr>
    </w:p>
    <w:p>
      <w:pPr>
        <w:bidi w:val="0"/>
        <w:rPr>
          <w:rFonts w:hint="eastAsia"/>
          <w:color w:val="auto"/>
          <w:lang w:val="en-US" w:eastAsia="zh-CN"/>
        </w:rPr>
      </w:pPr>
      <w:r>
        <w:rPr>
          <w:color w:val="auto"/>
          <w:sz w:val="21"/>
        </w:rPr>
        <w:pict>
          <v:shape id="_x0000_s1040" o:spid="_x0000_s1040" o:spt="32" type="#_x0000_t32" style="position:absolute;left:0pt;margin-left:316.95pt;margin-top:4.8pt;height:44.3pt;width:0.7pt;z-index:251660288;mso-width-relative:page;mso-height-relative:page;" filled="f" stroked="t" coordsize="21600,21600">
            <v:path arrowok="t"/>
            <v:fill on="f" focussize="0,0"/>
            <v:stroke joinstyle="round" endarrow="open"/>
            <v:imagedata o:title=""/>
            <o:lock v:ext="edit"/>
          </v:shape>
        </w:pict>
      </w:r>
      <w:r>
        <w:rPr>
          <w:rFonts w:hint="eastAsia"/>
          <w:color w:val="auto"/>
          <w:lang w:val="en-US" w:eastAsia="zh-CN"/>
        </w:rPr>
        <w:t xml:space="preserve">                                    </w:t>
      </w:r>
    </w:p>
    <w:p>
      <w:pPr>
        <w:bidi w:val="0"/>
        <w:rPr>
          <w:rFonts w:hint="default"/>
          <w:color w:val="auto"/>
          <w:lang w:val="en-US" w:eastAsia="zh-CN"/>
        </w:rPr>
      </w:pPr>
      <w:r>
        <w:rPr>
          <w:color w:val="auto"/>
          <w:sz w:val="32"/>
        </w:rPr>
        <w:pict>
          <v:roundrect id="_x0000_s1041" o:spid="_x0000_s1041" o:spt="2" style="position:absolute;left:0pt;flip:y;margin-left:-268.3pt;margin-top:6.8pt;height:6pt;width:169.95pt;z-index:251660288;mso-width-relative:page;mso-height-relative:page;" fillcolor="#FFFFFF" filled="t" stroked="t" coordsize="21600,21600" arcsize="0.166666666666667">
            <v:path/>
            <v:fill on="t" focussize="0,0"/>
            <v:stroke joinstyle="round"/>
            <v:imagedata o:title=""/>
            <o:lock v:ext="edit"/>
            <v:textbox>
              <w:txbxContent>
                <w:p>
                  <w:pPr>
                    <w:jc w:val="both"/>
                    <w:rPr>
                      <w:rFonts w:hint="eastAsia" w:eastAsia="宋体"/>
                      <w:lang w:eastAsia="zh-CN"/>
                    </w:rPr>
                  </w:pPr>
                </w:p>
              </w:txbxContent>
            </v:textbox>
          </v:roundrect>
        </w:pict>
      </w:r>
      <w:r>
        <w:rPr>
          <w:rFonts w:hint="eastAsia"/>
          <w:color w:val="auto"/>
          <w:lang w:val="en-US" w:eastAsia="zh-CN"/>
        </w:rPr>
        <w:t xml:space="preserve">                                                             是</w:t>
      </w:r>
    </w:p>
    <w:p>
      <w:pPr>
        <w:bidi w:val="0"/>
        <w:rPr>
          <w:color w:val="auto"/>
          <w:lang w:val="en-US" w:eastAsia="zh-CN"/>
        </w:rPr>
      </w:pPr>
    </w:p>
    <w:p>
      <w:pPr>
        <w:bidi w:val="0"/>
        <w:rPr>
          <w:color w:val="auto"/>
          <w:lang w:val="en-US" w:eastAsia="zh-CN"/>
        </w:rPr>
      </w:pPr>
      <w:r>
        <w:rPr>
          <w:color w:val="auto"/>
          <w:sz w:val="21"/>
        </w:rPr>
        <w:pict>
          <v:shape id="_x0000_s1042" o:spid="_x0000_s1042" o:spt="176" type="#_x0000_t176" style="position:absolute;left:0pt;margin-left:231.5pt;margin-top:3.8pt;height:42.15pt;width:165.65pt;z-index:251660288;v-text-anchor:middle;mso-width-relative:page;mso-height-relative:page;" fillcolor="#FFFFFF" filled="t" stroked="t" coordsize="21600,21600">
            <v:path/>
            <v:fill on="t" focussize="0,0"/>
            <v:stroke weight="2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网上审查、决定</w:t>
                  </w:r>
                </w:p>
                <w:p>
                  <w:pPr>
                    <w:jc w:val="center"/>
                  </w:pPr>
                </w:p>
              </w:txbxContent>
            </v:textbox>
          </v:shape>
        </w:pict>
      </w:r>
    </w:p>
    <w:p>
      <w:pPr>
        <w:bidi w:val="0"/>
        <w:rPr>
          <w:color w:val="auto"/>
          <w:lang w:val="en-US" w:eastAsia="zh-CN"/>
        </w:rPr>
      </w:pPr>
    </w:p>
    <w:p>
      <w:pPr>
        <w:bidi w:val="0"/>
        <w:rPr>
          <w:color w:val="auto"/>
          <w:lang w:val="en-US" w:eastAsia="zh-CN"/>
        </w:rPr>
      </w:pPr>
      <w:r>
        <w:rPr>
          <w:color w:val="auto"/>
          <w:sz w:val="21"/>
        </w:rPr>
        <w:pict>
          <v:shape id="_x0000_s1043" o:spid="_x0000_s1043" o:spt="32" type="#_x0000_t32" style="position:absolute;left:0pt;margin-left:317.65pt;margin-top:14.1pt;height:17.15pt;width:0.7pt;z-index:251660288;mso-width-relative:page;mso-height-relative:page;" filled="f" stroked="t" coordsize="21600,21600">
            <v:path arrowok="t"/>
            <v:fill on="f" focussize="0,0"/>
            <v:stroke joinstyle="round" endarrow="open"/>
            <v:imagedata o:title=""/>
            <o:lock v:ext="edit"/>
          </v:shape>
        </w:pict>
      </w:r>
    </w:p>
    <w:p>
      <w:pPr>
        <w:tabs>
          <w:tab w:val="left" w:pos="6653"/>
        </w:tabs>
        <w:bidi w:val="0"/>
        <w:jc w:val="left"/>
        <w:rPr>
          <w:rFonts w:hint="eastAsia" w:eastAsia="宋体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color w:val="auto"/>
          <w:sz w:val="21"/>
        </w:rPr>
        <w:pict>
          <v:shape id="_x0000_s1044" o:spid="_x0000_s1044" o:spt="176" type="#_x0000_t176" style="position:absolute;left:0pt;margin-left:232.05pt;margin-top:2.65pt;height:42.15pt;width:162.85pt;z-index:251660288;v-text-anchor:middle;mso-width-relative:page;mso-height-relative:page;" fillcolor="#FFFFFF" filled="t" stroked="t" coordsize="21600,21600">
            <v:path/>
            <v:fill on="t" focussize="0,0"/>
            <v:stroke weight="2pt" joinstyle="round"/>
            <v:imagedata o:title=""/>
            <o:lock v:ext="edit"/>
            <v:textbox>
              <w:txbxContent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窗口领取行政审批结果或行政审批结果快递送达（自选、邮费自付）</w:t>
                  </w:r>
                </w:p>
                <w:p>
                  <w:pPr>
                    <w:jc w:val="center"/>
                  </w:pPr>
                </w:p>
              </w:txbxContent>
            </v:textbox>
          </v:shape>
        </w:pic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六、办理时限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法定期限：7个工作日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宋体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承诺期限：1个工作日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七、收费标准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    暂无收费标准。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八、办理地址：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新疆维吾尔自治区巴音郭楞蒙古自治州博湖县博湖镇光华南路80号2楼58号窗口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联系电话：0996-6622737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九、办理时间：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星期一至星期五（法定节假日除外）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    （夏季）上午10：00-14：00  下午：16：00-20：00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    （冬季）上午10：00-14：00  下午：15：30-19：30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常见问题：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问：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造成农村垃圾清运难的原因是什么？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2"/>
        <w:jc w:val="both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答：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农民环保意识差，有乱堆乱倒现象，造成清运难。</w:t>
      </w:r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color w:val="auto"/>
          <w:sz w:val="21"/>
        </w:rPr>
      </w:pPr>
    </w:p>
    <w:p>
      <w:pPr>
        <w:bidi w:val="0"/>
        <w:rPr>
          <w:rFonts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color w:val="auto"/>
          <w:lang w:val="en-US" w:eastAsia="zh-CN"/>
        </w:rPr>
      </w:pPr>
    </w:p>
    <w:p>
      <w:pPr>
        <w:bidi w:val="0"/>
        <w:rPr>
          <w:color w:val="auto"/>
          <w:lang w:val="en-US" w:eastAsia="zh-CN"/>
        </w:rPr>
      </w:pPr>
    </w:p>
    <w:p>
      <w:pPr>
        <w:bidi w:val="0"/>
        <w:rPr>
          <w:color w:val="auto"/>
          <w:lang w:val="en-US" w:eastAsia="zh-CN"/>
        </w:rPr>
      </w:pPr>
      <w:r>
        <w:rPr>
          <w:color w:val="auto"/>
          <w:sz w:val="21"/>
        </w:rPr>
        <w:pict>
          <v:shape id="_x0000_s1045" o:spid="_x0000_s1045" o:spt="176" type="#_x0000_t176" style="position:absolute;left:0pt;margin-left:-264.45pt;margin-top:2.75pt;height:35.75pt;width:162.1pt;z-index:251659264;v-text-anchor:middle;mso-width-relative:page;mso-height-relative:page;" fillcolor="#FFFFFF" filled="t" stroked="t" coordsize="21600,21600">
            <v:path/>
            <v:fill on="t" focussize="0,0"/>
            <v:stroke weight="2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选择事项办理部门</w:t>
                  </w:r>
                </w:p>
                <w:p>
                  <w:pPr>
                    <w:jc w:val="center"/>
                  </w:pPr>
                </w:p>
              </w:txbxContent>
            </v:textbox>
          </v:shape>
        </w:pict>
      </w:r>
    </w:p>
    <w:p>
      <w:pPr>
        <w:bidi w:val="0"/>
        <w:rPr>
          <w:color w:val="auto"/>
          <w:lang w:val="en-US" w:eastAsia="zh-CN"/>
        </w:rPr>
      </w:pPr>
      <w:r>
        <w:rPr>
          <w:color w:val="auto"/>
          <w:sz w:val="21"/>
        </w:rPr>
        <w:pict>
          <v:shape id="_x0000_s1046" o:spid="_x0000_s1046" o:spt="176" type="#_x0000_t176" style="position:absolute;left:0pt;margin-left:-284.85pt;margin-top:1.15pt;height:42.15pt;width:165.65pt;z-index:251660288;v-text-anchor:middle;mso-width-relative:page;mso-height-relative:page;" fillcolor="#FFFFFF" filled="t" stroked="t" coordsize="21600,21600">
            <v:path/>
            <v:fill on="t" focussize="0,0"/>
            <v:stroke weight="2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网上审查、决定</w:t>
                  </w:r>
                </w:p>
                <w:p>
                  <w:pPr>
                    <w:jc w:val="center"/>
                  </w:pPr>
                </w:p>
              </w:txbxContent>
            </v:textbox>
          </v:shape>
        </w:pict>
      </w:r>
    </w:p>
    <w:p>
      <w:pPr>
        <w:tabs>
          <w:tab w:val="left" w:pos="6653"/>
        </w:tabs>
        <w:bidi w:val="0"/>
        <w:jc w:val="left"/>
        <w:rPr>
          <w:rFonts w:hint="eastAsia" w:eastAsia="宋体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ab/>
      </w:r>
    </w:p>
    <w:p>
      <w:pPr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p>
      <w:pPr>
        <w:bidi w:val="0"/>
        <w:rPr>
          <w:color w:val="auto"/>
          <w:lang w:val="en-US" w:eastAsia="zh-CN"/>
        </w:rPr>
      </w:pPr>
    </w:p>
    <w:p>
      <w:pPr>
        <w:bidi w:val="0"/>
        <w:rPr>
          <w:color w:val="auto"/>
          <w:lang w:val="en-US" w:eastAsia="zh-CN"/>
        </w:rPr>
      </w:pPr>
      <w:r>
        <w:rPr>
          <w:color w:val="auto"/>
          <w:sz w:val="21"/>
        </w:rPr>
        <w:pict>
          <v:shape id="_x0000_s1047" o:spid="_x0000_s1047" o:spt="176" type="#_x0000_t176" style="position:absolute;left:0pt;margin-left:-276.5pt;margin-top:10.1pt;height:6pt;width:162.85pt;z-index:251660288;v-text-anchor:middle;mso-width-relative:page;mso-height-relative:page;" fillcolor="#FFFFFF" filled="t" stroked="t" coordsize="21600,21600" adj="2700">
            <v:path/>
            <v:fill on="t" color2="#FFFFFF" focussize="0,0"/>
            <v:stroke weight="2pt" joinstyle="round"/>
            <v:imagedata o:title=""/>
            <o:lock v:ext="edit"/>
            <v:textbox>
              <w:txbxContent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付）</w:t>
                  </w:r>
                </w:p>
                <w:p>
                  <w:pPr>
                    <w:jc w:val="center"/>
                  </w:pPr>
                </w:p>
              </w:txbxContent>
            </v:textbox>
          </v:shape>
        </w:pict>
      </w:r>
    </w:p>
    <w:p>
      <w:pPr>
        <w:bidi w:val="0"/>
        <w:rPr>
          <w:color w:val="auto"/>
          <w:lang w:val="en-US" w:eastAsia="zh-CN"/>
        </w:rPr>
      </w:pPr>
    </w:p>
    <w:p>
      <w:pPr>
        <w:tabs>
          <w:tab w:val="left" w:pos="6653"/>
        </w:tabs>
        <w:bidi w:val="0"/>
        <w:jc w:val="left"/>
        <w:rPr>
          <w:rFonts w:hint="eastAsia" w:eastAsia="宋体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sectPr>
      <w:pgSz w:w="11906" w:h="16838"/>
      <w:pgMar w:top="1871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8"/>
      <w:numFmt w:val="chineseCounting"/>
      <w:suff w:val="nothing"/>
      <w:lvlText w:val="%1、"/>
      <w:lvlJc w:val="left"/>
      <w:rPr>
        <w:rFonts w:hint="eastAsia" w:ascii="方正仿宋_GBK" w:hAnsi="方正仿宋_GBK" w:eastAsia="方正仿宋_GBK" w:cs="方正仿宋_GBK"/>
        <w:b/>
        <w:bCs/>
      </w:rPr>
    </w:lvl>
  </w:abstractNum>
  <w:abstractNum w:abstractNumId="1">
    <w:nsid w:val="0053208E"/>
    <w:multiLevelType w:val="singleLevel"/>
    <w:tmpl w:val="0053208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NotTrackMoves/>
  <w:documentProtection w:edit="trackedChanges"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Y2VmNWNiYTYwNzMyN2E2NmZhYWFkMmJhN2U1Y2EifQ=="/>
  </w:docVars>
  <w:rsids>
    <w:rsidRoot w:val="00000000"/>
    <w:rsid w:val="6D091C46"/>
    <w:rsid w:val="798740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31"/>
        <o:r id="V:Rule4" type="connector" idref="#_x0000_s1033"/>
        <o:r id="V:Rule5" type="connector" idref="#_x0000_s1034"/>
        <o:r id="V:Rule6" type="connector" idref="#_x0000_s1036"/>
        <o:r id="V:Rule7" type="connector" idref="#_x0000_s1039"/>
        <o:r id="V:Rule8" type="connector" idref="#_x0000_s1040"/>
        <o:r id="V:Rule9" type="connector" idref="#_x0000_s104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4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">
    <w:name w:val="普通表格1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默认段落字体1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</customShpExts>
</s:customData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2022-05-10T10:10:31Z</dcterms:created>
  <dcterms:modified xsi:type="dcterms:W3CDTF">2022-08-17T10:57:17Z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Normal.dotm</Template>
  <Pages>1</Pages>
  <Words>0</Words>
  <Characters>0</Characters>
  <Application>WPS Office_11.8.2.9022_F1E327BC-269C-435d-A152-05C5408002CA</Application>
  <DocSecurity>0</DocSecurity>
  <Lines>0</Lines>
  <Paragraphs>0</Paragraphs>
  <CharactersWithSpaces>0</CharactersWithSpaces>
  <AppVersion>12.0000</AppVersion>
</Properties>
</file>

<file path=customXml/item4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2052-11.8.2.9022</vt:lpstr>
  </property>
  <property fmtid="{D5CDD505-2E9C-101B-9397-08002B2CF9AE}" pid="3" name="ICV">
    <vt:lpstr>B8A4CB224C514E4DB47711A07E559DAF</vt:lpstr>
  </property>
</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bc355d-5e9c-4486-9acf-6e970b9dd8ca}">
  <ds:schemaRefs/>
</ds:datastoreItem>
</file>

<file path=customXml/itemProps3.xml><?xml version="1.0" encoding="utf-8"?>
<ds:datastoreItem xmlns:ds="http://schemas.openxmlformats.org/officeDocument/2006/customXml" ds:itemID="{ae4def88-664b-4b72-ba79-96adbfb59807}">
  <ds:schemaRefs/>
</ds:datastoreItem>
</file>

<file path=customXml/itemProps4.xml><?xml version="1.0" encoding="utf-8"?>
<ds:datastoreItem xmlns:ds="http://schemas.openxmlformats.org/officeDocument/2006/customXml" ds:itemID="{215827b7-18d2-4027-99cf-fe10bde041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454</Words>
  <Characters>521</Characters>
  <Lines>0</Lines>
  <Paragraphs>0</Paragraphs>
  <TotalTime>1</TotalTime>
  <ScaleCrop>false</ScaleCrop>
  <LinksUpToDate>false</LinksUpToDate>
  <CharactersWithSpaces>679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2022-05-10T10:10:00Z</dcterms:created>
  <dc:creator>Administrator</dc:creator>
  <cp:lastModifiedBy>幻风姑息</cp:lastModifiedBy>
  <dcterms:modified xsi:type="dcterms:W3CDTF">2022-12-08T07:34:39Z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2D768183ECCF4EF68D082899220873E9</vt:lpwstr>
  </property>
</Properties>
</file>